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6D235" w14:textId="588D5A8B" w:rsidR="001606F1" w:rsidRDefault="001606F1" w:rsidP="009C5CC7">
      <w:pPr>
        <w:rPr>
          <w:rFonts w:ascii="Tahoma" w:hAnsi="Tahoma"/>
          <w:b/>
          <w:sz w:val="20"/>
          <w:lang w:val="fr-FR"/>
        </w:rPr>
      </w:pPr>
    </w:p>
    <w:p w14:paraId="1E1B2368" w14:textId="5D4B3581" w:rsidR="001606F1" w:rsidRDefault="001606F1" w:rsidP="009C5CC7">
      <w:pPr>
        <w:rPr>
          <w:rFonts w:ascii="Tahoma" w:hAnsi="Tahoma"/>
          <w:b/>
          <w:sz w:val="20"/>
          <w:lang w:val="fr-FR"/>
        </w:rPr>
      </w:pPr>
    </w:p>
    <w:p w14:paraId="731BD5D5" w14:textId="77777777" w:rsidR="001606F1" w:rsidRDefault="001606F1" w:rsidP="009C5CC7">
      <w:pPr>
        <w:rPr>
          <w:rFonts w:ascii="Tahoma" w:hAnsi="Tahoma"/>
          <w:b/>
          <w:sz w:val="20"/>
          <w:lang w:val="fr-FR"/>
        </w:rPr>
      </w:pPr>
    </w:p>
    <w:p w14:paraId="0DE73BCD" w14:textId="77777777" w:rsidR="001606F1" w:rsidRDefault="001606F1" w:rsidP="009C5CC7">
      <w:pPr>
        <w:rPr>
          <w:rFonts w:ascii="Tahoma" w:hAnsi="Tahoma"/>
          <w:b/>
          <w:sz w:val="20"/>
          <w:lang w:val="fr-FR"/>
        </w:rPr>
      </w:pPr>
    </w:p>
    <w:p w14:paraId="4D4FC99A" w14:textId="77777777" w:rsidR="00A33588" w:rsidRDefault="00A33588" w:rsidP="009C5CC7">
      <w:pPr>
        <w:rPr>
          <w:rFonts w:ascii="Tahoma" w:hAnsi="Tahoma"/>
          <w:b/>
          <w:sz w:val="20"/>
          <w:lang w:val="fr-FR"/>
        </w:rPr>
      </w:pPr>
    </w:p>
    <w:p w14:paraId="08F601B3" w14:textId="77777777" w:rsidR="00A33588" w:rsidRDefault="00A33588" w:rsidP="009C5CC7">
      <w:pPr>
        <w:rPr>
          <w:rFonts w:ascii="Tahoma" w:hAnsi="Tahoma"/>
          <w:b/>
          <w:sz w:val="20"/>
          <w:lang w:val="fr-FR"/>
        </w:rPr>
      </w:pPr>
    </w:p>
    <w:p w14:paraId="60ABE0F4" w14:textId="1BA70DDD" w:rsidR="00A33588" w:rsidRDefault="00AF40C6" w:rsidP="009C5CC7">
      <w:pPr>
        <w:rPr>
          <w:rFonts w:ascii="Tahoma" w:hAnsi="Tahoma"/>
          <w:b/>
          <w:sz w:val="20"/>
          <w:lang w:val="fr-FR"/>
        </w:rPr>
      </w:pPr>
      <w:r>
        <w:rPr>
          <w:rFonts w:ascii="Tahoma" w:hAnsi="Tahoma"/>
          <w:b/>
          <w:noProof/>
          <w:sz w:val="20"/>
          <w:lang w:val="fr-FR" w:eastAsia="fr-FR"/>
        </w:rPr>
        <w:drawing>
          <wp:inline distT="0" distB="0" distL="0" distR="0" wp14:anchorId="72CB9ADE" wp14:editId="3E90571F">
            <wp:extent cx="5756910" cy="2379345"/>
            <wp:effectExtent l="0" t="0" r="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FKMDA-RVB.png"/>
                    <pic:cNvPicPr/>
                  </pic:nvPicPr>
                  <pic:blipFill>
                    <a:blip r:embed="rId7">
                      <a:extLst>
                        <a:ext uri="{28A0092B-C50C-407E-A947-70E740481C1C}">
                          <a14:useLocalDpi xmlns:a14="http://schemas.microsoft.com/office/drawing/2010/main" val="0"/>
                        </a:ext>
                      </a:extLst>
                    </a:blip>
                    <a:stretch>
                      <a:fillRect/>
                    </a:stretch>
                  </pic:blipFill>
                  <pic:spPr>
                    <a:xfrm>
                      <a:off x="0" y="0"/>
                      <a:ext cx="5756910" cy="2379345"/>
                    </a:xfrm>
                    <a:prstGeom prst="rect">
                      <a:avLst/>
                    </a:prstGeom>
                  </pic:spPr>
                </pic:pic>
              </a:graphicData>
            </a:graphic>
          </wp:inline>
        </w:drawing>
      </w:r>
    </w:p>
    <w:p w14:paraId="3CE1E1EF" w14:textId="4C157643" w:rsidR="00A33588" w:rsidRDefault="00A33588" w:rsidP="009C5CC7">
      <w:pPr>
        <w:rPr>
          <w:rFonts w:ascii="Tahoma" w:hAnsi="Tahoma"/>
          <w:b/>
          <w:sz w:val="20"/>
          <w:lang w:val="fr-FR"/>
        </w:rPr>
      </w:pPr>
    </w:p>
    <w:p w14:paraId="5CA96C9C" w14:textId="77777777" w:rsidR="00A33588" w:rsidRDefault="00A33588" w:rsidP="009C5CC7">
      <w:pPr>
        <w:rPr>
          <w:rFonts w:ascii="Tahoma" w:hAnsi="Tahoma"/>
          <w:b/>
          <w:sz w:val="20"/>
          <w:lang w:val="fr-FR"/>
        </w:rPr>
      </w:pPr>
    </w:p>
    <w:p w14:paraId="6AB88A97" w14:textId="2CD7DE32" w:rsidR="00A33588" w:rsidRDefault="00A33588" w:rsidP="009C5CC7">
      <w:pPr>
        <w:rPr>
          <w:rFonts w:ascii="Tahoma" w:hAnsi="Tahoma"/>
          <w:b/>
          <w:sz w:val="20"/>
          <w:lang w:val="fr-FR"/>
        </w:rPr>
      </w:pPr>
    </w:p>
    <w:p w14:paraId="5346DF03" w14:textId="1BA604FB" w:rsidR="00F605F8" w:rsidRDefault="00AE01D7" w:rsidP="00F605F8">
      <w:pPr>
        <w:jc w:val="center"/>
        <w:outlineLvl w:val="0"/>
        <w:rPr>
          <w:rFonts w:ascii="Tahoma" w:hAnsi="Tahoma"/>
          <w:b/>
          <w:sz w:val="28"/>
          <w:szCs w:val="28"/>
          <w:lang w:val="fr-FR"/>
        </w:rPr>
      </w:pPr>
      <w:r>
        <w:rPr>
          <w:rFonts w:ascii="Tahoma" w:hAnsi="Tahoma"/>
          <w:b/>
          <w:sz w:val="28"/>
          <w:szCs w:val="28"/>
        </w:rPr>
        <w:t>JUILLET 20</w:t>
      </w:r>
      <w:r w:rsidR="007F0F1E">
        <w:rPr>
          <w:rFonts w:ascii="Tahoma" w:hAnsi="Tahoma"/>
          <w:b/>
          <w:sz w:val="28"/>
          <w:szCs w:val="28"/>
        </w:rPr>
        <w:t>2</w:t>
      </w:r>
      <w:r w:rsidR="0072437E">
        <w:rPr>
          <w:rFonts w:ascii="Tahoma" w:hAnsi="Tahoma"/>
          <w:b/>
          <w:sz w:val="28"/>
          <w:szCs w:val="28"/>
        </w:rPr>
        <w:t>6</w:t>
      </w:r>
    </w:p>
    <w:p w14:paraId="3C9C2B6D" w14:textId="77777777" w:rsidR="00A33588" w:rsidRDefault="00A33588" w:rsidP="009C5CC7">
      <w:pPr>
        <w:rPr>
          <w:rFonts w:ascii="Tahoma" w:hAnsi="Tahoma"/>
          <w:b/>
          <w:sz w:val="20"/>
          <w:lang w:val="fr-FR"/>
        </w:rPr>
      </w:pPr>
    </w:p>
    <w:p w14:paraId="4E3ADA80" w14:textId="77777777" w:rsidR="00A33588" w:rsidRDefault="00A33588" w:rsidP="009C5CC7">
      <w:pPr>
        <w:rPr>
          <w:rFonts w:ascii="Tahoma" w:hAnsi="Tahoma"/>
          <w:b/>
          <w:sz w:val="20"/>
          <w:lang w:val="fr-FR"/>
        </w:rPr>
      </w:pPr>
    </w:p>
    <w:p w14:paraId="42DD3B8A" w14:textId="77777777" w:rsidR="00A33588" w:rsidRDefault="00A33588" w:rsidP="009C5CC7">
      <w:pPr>
        <w:rPr>
          <w:rFonts w:ascii="Tahoma" w:hAnsi="Tahoma"/>
          <w:b/>
          <w:sz w:val="20"/>
          <w:lang w:val="fr-FR"/>
        </w:rPr>
      </w:pPr>
    </w:p>
    <w:p w14:paraId="3C41EB35" w14:textId="77777777" w:rsidR="00A33588" w:rsidRDefault="00A33588" w:rsidP="009C5CC7">
      <w:pPr>
        <w:rPr>
          <w:rFonts w:ascii="Tahoma" w:hAnsi="Tahoma"/>
          <w:b/>
          <w:sz w:val="20"/>
          <w:lang w:val="fr-FR"/>
        </w:rPr>
      </w:pPr>
    </w:p>
    <w:p w14:paraId="2FFBDECB" w14:textId="77777777" w:rsidR="00A33588" w:rsidRPr="00A33588" w:rsidRDefault="009C5CC7" w:rsidP="00A33588">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r w:rsidRPr="00A33588">
        <w:rPr>
          <w:rFonts w:ascii="Tahoma" w:hAnsi="Tahoma"/>
          <w:b/>
          <w:sz w:val="40"/>
          <w:szCs w:val="40"/>
          <w:lang w:val="fr-FR"/>
        </w:rPr>
        <w:t>R</w:t>
      </w:r>
      <w:r w:rsidR="001606F1" w:rsidRPr="00A33588">
        <w:rPr>
          <w:rFonts w:ascii="Tahoma" w:hAnsi="Tahoma"/>
          <w:b/>
          <w:sz w:val="40"/>
          <w:szCs w:val="40"/>
          <w:lang w:val="fr-FR"/>
        </w:rPr>
        <w:t xml:space="preserve">EGLEMENTATION </w:t>
      </w:r>
    </w:p>
    <w:p w14:paraId="24E3AC25" w14:textId="77777777" w:rsidR="00A33588" w:rsidRPr="00A33588" w:rsidRDefault="00A33588" w:rsidP="00A33588">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p>
    <w:p w14:paraId="6925A5BB" w14:textId="1A2157C5" w:rsidR="009C5CC7" w:rsidRPr="00A33588" w:rsidRDefault="00100507" w:rsidP="00A33588">
      <w:pPr>
        <w:pBdr>
          <w:top w:val="single" w:sz="4" w:space="1" w:color="auto"/>
          <w:left w:val="single" w:sz="4" w:space="4" w:color="auto"/>
          <w:bottom w:val="single" w:sz="4" w:space="1" w:color="auto"/>
          <w:right w:val="single" w:sz="4" w:space="4" w:color="auto"/>
        </w:pBdr>
        <w:jc w:val="center"/>
        <w:rPr>
          <w:rFonts w:ascii="Tahoma" w:hAnsi="Tahoma"/>
          <w:b/>
          <w:sz w:val="40"/>
          <w:szCs w:val="40"/>
          <w:lang w:val="fr-FR"/>
        </w:rPr>
      </w:pPr>
      <w:r w:rsidRPr="00A33588">
        <w:rPr>
          <w:rFonts w:ascii="Tahoma" w:hAnsi="Tahoma"/>
          <w:b/>
          <w:sz w:val="40"/>
          <w:szCs w:val="40"/>
          <w:lang w:val="fr-FR"/>
        </w:rPr>
        <w:t xml:space="preserve">KICKBOXING </w:t>
      </w:r>
      <w:r w:rsidR="00501677" w:rsidRPr="00A33588">
        <w:rPr>
          <w:rFonts w:ascii="Tahoma" w:hAnsi="Tahoma"/>
          <w:b/>
          <w:sz w:val="40"/>
          <w:szCs w:val="40"/>
          <w:lang w:val="fr-FR"/>
        </w:rPr>
        <w:t>–</w:t>
      </w:r>
      <w:r w:rsidRPr="00A33588">
        <w:rPr>
          <w:rFonts w:ascii="Tahoma" w:hAnsi="Tahoma"/>
          <w:b/>
          <w:sz w:val="40"/>
          <w:szCs w:val="40"/>
          <w:lang w:val="fr-FR"/>
        </w:rPr>
        <w:t xml:space="preserve"> </w:t>
      </w:r>
      <w:r w:rsidR="0076641E">
        <w:rPr>
          <w:rFonts w:ascii="Tahoma" w:hAnsi="Tahoma"/>
          <w:b/>
          <w:sz w:val="40"/>
          <w:szCs w:val="40"/>
          <w:lang w:val="fr-FR"/>
        </w:rPr>
        <w:t>K1 STYLE</w:t>
      </w:r>
      <w:r w:rsidR="00501677" w:rsidRPr="00A33588">
        <w:rPr>
          <w:rFonts w:ascii="Tahoma" w:hAnsi="Tahoma"/>
          <w:b/>
          <w:sz w:val="40"/>
          <w:szCs w:val="40"/>
          <w:lang w:val="fr-FR"/>
        </w:rPr>
        <w:t xml:space="preserve"> </w:t>
      </w:r>
      <w:r w:rsidR="001606F1" w:rsidRPr="00A33588">
        <w:rPr>
          <w:rFonts w:ascii="Tahoma" w:hAnsi="Tahoma"/>
          <w:b/>
          <w:sz w:val="40"/>
          <w:szCs w:val="40"/>
          <w:lang w:val="fr-FR"/>
        </w:rPr>
        <w:t>LIGHT</w:t>
      </w:r>
      <w:r w:rsidR="00317601">
        <w:rPr>
          <w:rFonts w:ascii="Tahoma" w:hAnsi="Tahoma"/>
          <w:b/>
          <w:sz w:val="40"/>
          <w:szCs w:val="40"/>
          <w:lang w:val="fr-FR"/>
        </w:rPr>
        <w:t xml:space="preserve"> </w:t>
      </w:r>
    </w:p>
    <w:p w14:paraId="64D2FD71" w14:textId="77777777" w:rsidR="002509C6" w:rsidRDefault="002509C6">
      <w:pPr>
        <w:rPr>
          <w:rFonts w:asciiTheme="majorHAnsi" w:hAnsiTheme="majorHAnsi"/>
          <w:b/>
          <w:u w:val="single"/>
          <w:lang w:val="fr-FR"/>
        </w:rPr>
      </w:pPr>
    </w:p>
    <w:p w14:paraId="250445E0" w14:textId="77777777" w:rsidR="00593E86" w:rsidRDefault="00593E86">
      <w:pPr>
        <w:rPr>
          <w:rFonts w:asciiTheme="majorHAnsi" w:hAnsiTheme="majorHAnsi"/>
          <w:b/>
          <w:u w:val="single"/>
          <w:lang w:val="fr-FR"/>
        </w:rPr>
      </w:pPr>
    </w:p>
    <w:p w14:paraId="52B95C57" w14:textId="43E35E0A" w:rsidR="00593E86" w:rsidRPr="004A6FE5" w:rsidRDefault="00593E86" w:rsidP="00593E86">
      <w:pPr>
        <w:autoSpaceDE w:val="0"/>
        <w:autoSpaceDN w:val="0"/>
        <w:adjustRightInd w:val="0"/>
        <w:jc w:val="center"/>
        <w:rPr>
          <w:rFonts w:cs="Arial,Bold"/>
          <w:b/>
          <w:bCs/>
          <w:i/>
          <w:lang w:val="fr-FR"/>
        </w:rPr>
      </w:pPr>
      <w:r w:rsidRPr="004A6FE5">
        <w:rPr>
          <w:rFonts w:cs="Arial,Bold"/>
          <w:b/>
          <w:bCs/>
          <w:i/>
          <w:lang w:val="fr-FR"/>
        </w:rPr>
        <w:t xml:space="preserve">La </w:t>
      </w:r>
      <w:r w:rsidR="00AF40C6">
        <w:rPr>
          <w:rFonts w:cs="Arial,Bold"/>
          <w:b/>
          <w:bCs/>
          <w:i/>
          <w:lang w:val="fr-FR"/>
        </w:rPr>
        <w:t xml:space="preserve">Fédération Française de </w:t>
      </w:r>
      <w:r w:rsidR="00753F1A">
        <w:rPr>
          <w:rFonts w:cs="Arial,Bold"/>
          <w:b/>
          <w:bCs/>
          <w:i/>
          <w:lang w:val="fr-FR"/>
        </w:rPr>
        <w:t>kickboxing</w:t>
      </w:r>
      <w:r w:rsidR="00AF40C6">
        <w:rPr>
          <w:rFonts w:cs="Arial,Bold"/>
          <w:b/>
          <w:bCs/>
          <w:i/>
          <w:lang w:val="fr-FR"/>
        </w:rPr>
        <w:t xml:space="preserve"> muaytha</w:t>
      </w:r>
      <w:r w:rsidR="00753F1A">
        <w:rPr>
          <w:rFonts w:cs="Arial,Bold"/>
          <w:b/>
          <w:bCs/>
          <w:i/>
          <w:lang w:val="fr-FR"/>
        </w:rPr>
        <w:t>i</w:t>
      </w:r>
      <w:r w:rsidR="00AF40C6">
        <w:rPr>
          <w:rFonts w:cs="Arial,Bold"/>
          <w:b/>
          <w:bCs/>
          <w:i/>
          <w:lang w:val="fr-FR"/>
        </w:rPr>
        <w:t xml:space="preserve"> et Disciplines Associées </w:t>
      </w:r>
      <w:r w:rsidRPr="004A6FE5">
        <w:rPr>
          <w:rFonts w:cs="Arial,Bold"/>
          <w:b/>
          <w:bCs/>
          <w:i/>
          <w:lang w:val="fr-FR"/>
        </w:rPr>
        <w:t>est affiliée à la WAKO. Par conséquent, elle applique les règlements sportifs édictés par cette fédération internationale.</w:t>
      </w:r>
    </w:p>
    <w:p w14:paraId="2C1847CE" w14:textId="77777777" w:rsidR="00593E86" w:rsidRPr="00B969A5" w:rsidRDefault="00593E86" w:rsidP="00593E86">
      <w:pPr>
        <w:pStyle w:val="Default"/>
        <w:rPr>
          <w:rFonts w:ascii="Tahoma" w:hAnsi="Tahoma"/>
          <w:szCs w:val="26"/>
        </w:rPr>
      </w:pPr>
    </w:p>
    <w:p w14:paraId="7EC25C61" w14:textId="77777777" w:rsidR="004A6FE5" w:rsidRDefault="004A6FE5" w:rsidP="00593E86">
      <w:pPr>
        <w:pStyle w:val="Default"/>
        <w:rPr>
          <w:rFonts w:ascii="Tahoma" w:hAnsi="Tahoma"/>
          <w:szCs w:val="26"/>
        </w:rPr>
      </w:pPr>
    </w:p>
    <w:p w14:paraId="1B4E3948" w14:textId="31B9D87A" w:rsidR="00593E86" w:rsidRDefault="00593E86" w:rsidP="00593E86">
      <w:pPr>
        <w:pStyle w:val="Default"/>
        <w:rPr>
          <w:rFonts w:ascii="Tahoma" w:hAnsi="Tahoma"/>
          <w:szCs w:val="26"/>
        </w:rPr>
      </w:pPr>
    </w:p>
    <w:p w14:paraId="41B292AB" w14:textId="77777777" w:rsidR="004A6FE5" w:rsidRDefault="004A6FE5" w:rsidP="00593E86">
      <w:pPr>
        <w:pStyle w:val="Default"/>
        <w:rPr>
          <w:rFonts w:ascii="Tahoma" w:hAnsi="Tahoma"/>
          <w:szCs w:val="26"/>
        </w:rPr>
      </w:pPr>
    </w:p>
    <w:p w14:paraId="60851FB9" w14:textId="77777777" w:rsidR="004A6FE5" w:rsidRDefault="004A6FE5" w:rsidP="00593E86">
      <w:pPr>
        <w:pStyle w:val="Default"/>
        <w:rPr>
          <w:rFonts w:ascii="Tahoma" w:hAnsi="Tahoma"/>
          <w:szCs w:val="26"/>
        </w:rPr>
      </w:pPr>
    </w:p>
    <w:p w14:paraId="11CC9A02" w14:textId="5D36ADF6" w:rsidR="00593E86" w:rsidRPr="004A6FE5" w:rsidRDefault="004A6FE5" w:rsidP="004A6FE5">
      <w:pPr>
        <w:pStyle w:val="Default"/>
        <w:jc w:val="center"/>
        <w:rPr>
          <w:rFonts w:asciiTheme="minorHAnsi" w:hAnsiTheme="minorHAnsi"/>
          <w:i/>
          <w:sz w:val="20"/>
          <w:szCs w:val="20"/>
        </w:rPr>
      </w:pPr>
      <w:r w:rsidRPr="00E0159A">
        <w:rPr>
          <w:rFonts w:asciiTheme="minorHAnsi" w:hAnsiTheme="minorHAnsi"/>
          <w:i/>
          <w:sz w:val="20"/>
          <w:szCs w:val="20"/>
        </w:rPr>
        <w:t xml:space="preserve">Seule la </w:t>
      </w:r>
      <w:r w:rsidR="00AF40C6">
        <w:rPr>
          <w:rFonts w:asciiTheme="minorHAnsi" w:hAnsiTheme="minorHAnsi"/>
          <w:i/>
          <w:sz w:val="20"/>
          <w:szCs w:val="20"/>
        </w:rPr>
        <w:t xml:space="preserve">Fédération Française de </w:t>
      </w:r>
      <w:r w:rsidR="00753F1A">
        <w:rPr>
          <w:rFonts w:asciiTheme="minorHAnsi" w:hAnsiTheme="minorHAnsi"/>
          <w:i/>
          <w:sz w:val="20"/>
          <w:szCs w:val="20"/>
        </w:rPr>
        <w:t>kickboxing</w:t>
      </w:r>
      <w:r w:rsidR="00AF40C6">
        <w:rPr>
          <w:rFonts w:asciiTheme="minorHAnsi" w:hAnsiTheme="minorHAnsi"/>
          <w:i/>
          <w:sz w:val="20"/>
          <w:szCs w:val="20"/>
        </w:rPr>
        <w:t xml:space="preserve"> muaytha</w:t>
      </w:r>
      <w:r w:rsidR="00753F1A">
        <w:rPr>
          <w:rFonts w:asciiTheme="minorHAnsi" w:hAnsiTheme="minorHAnsi"/>
          <w:i/>
          <w:sz w:val="20"/>
          <w:szCs w:val="20"/>
        </w:rPr>
        <w:t>i</w:t>
      </w:r>
      <w:r w:rsidR="00AF40C6">
        <w:rPr>
          <w:rFonts w:asciiTheme="minorHAnsi" w:hAnsiTheme="minorHAnsi"/>
          <w:i/>
          <w:sz w:val="20"/>
          <w:szCs w:val="20"/>
        </w:rPr>
        <w:t xml:space="preserve"> et Disciplines Associées </w:t>
      </w:r>
      <w:r w:rsidRPr="00E0159A">
        <w:rPr>
          <w:rFonts w:asciiTheme="minorHAnsi" w:hAnsiTheme="minorHAnsi"/>
          <w:i/>
          <w:sz w:val="20"/>
          <w:szCs w:val="20"/>
        </w:rPr>
        <w:t xml:space="preserve">est habilitée </w:t>
      </w:r>
      <w:r w:rsidR="00AF40C6" w:rsidRPr="00E0159A">
        <w:rPr>
          <w:rFonts w:asciiTheme="minorHAnsi" w:hAnsiTheme="minorHAnsi"/>
          <w:i/>
          <w:sz w:val="20"/>
          <w:szCs w:val="20"/>
        </w:rPr>
        <w:t>à</w:t>
      </w:r>
      <w:r w:rsidRPr="00E0159A">
        <w:rPr>
          <w:rFonts w:asciiTheme="minorHAnsi" w:hAnsiTheme="minorHAnsi"/>
          <w:i/>
          <w:sz w:val="20"/>
          <w:szCs w:val="20"/>
        </w:rPr>
        <w:t xml:space="preserve"> édicter, sur le territoire, les règles techniques des disciplines </w:t>
      </w:r>
      <w:r w:rsidR="007F0F1E" w:rsidRPr="00E0159A">
        <w:rPr>
          <w:rFonts w:asciiTheme="minorHAnsi" w:hAnsiTheme="minorHAnsi"/>
          <w:i/>
          <w:sz w:val="20"/>
          <w:szCs w:val="20"/>
        </w:rPr>
        <w:t>délégataires et</w:t>
      </w:r>
      <w:r w:rsidRPr="00E0159A">
        <w:rPr>
          <w:rFonts w:asciiTheme="minorHAnsi" w:hAnsiTheme="minorHAnsi"/>
          <w:i/>
          <w:sz w:val="20"/>
          <w:szCs w:val="20"/>
        </w:rPr>
        <w:t xml:space="preserve"> les règlements relatifs à l’organisation des manifestations (Art.L131-16 du code du sport)</w:t>
      </w:r>
    </w:p>
    <w:p w14:paraId="713D0A7A" w14:textId="77777777" w:rsidR="00593E86" w:rsidRDefault="00593E86" w:rsidP="00593E86">
      <w:pPr>
        <w:pStyle w:val="Default"/>
        <w:rPr>
          <w:rFonts w:ascii="Tahoma" w:hAnsi="Tahoma"/>
          <w:szCs w:val="26"/>
        </w:rPr>
      </w:pPr>
    </w:p>
    <w:p w14:paraId="4DC7DCA9" w14:textId="77777777" w:rsidR="00593E86" w:rsidRDefault="00593E86" w:rsidP="00593E86">
      <w:pPr>
        <w:pStyle w:val="Default"/>
        <w:rPr>
          <w:rFonts w:ascii="Tahoma" w:hAnsi="Tahoma"/>
          <w:szCs w:val="26"/>
        </w:rPr>
      </w:pPr>
    </w:p>
    <w:p w14:paraId="7BFF93E3" w14:textId="00DCDF23" w:rsidR="002730D3" w:rsidRDefault="002730D3" w:rsidP="002730D3">
      <w:pPr>
        <w:pStyle w:val="Default"/>
        <w:rPr>
          <w:rFonts w:ascii="Tahoma" w:hAnsi="Tahoma"/>
          <w:szCs w:val="26"/>
        </w:rPr>
      </w:pPr>
      <w:r>
        <w:rPr>
          <w:rFonts w:ascii="Tahoma" w:hAnsi="Tahoma"/>
          <w:szCs w:val="26"/>
        </w:rPr>
        <w:t xml:space="preserve">       </w:t>
      </w:r>
      <w:r w:rsidR="00E45FE5">
        <w:rPr>
          <w:rFonts w:ascii="Tahoma" w:hAnsi="Tahoma"/>
          <w:noProof/>
          <w:szCs w:val="26"/>
        </w:rPr>
        <w:drawing>
          <wp:inline distT="0" distB="0" distL="0" distR="0" wp14:anchorId="3468E203" wp14:editId="356F1811">
            <wp:extent cx="659871" cy="720000"/>
            <wp:effectExtent l="0" t="0" r="6985" b="4445"/>
            <wp:docPr id="958249519" name="Image 1" descr="Une image contenant texte, Police, affich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49519" name="Image 1" descr="Une image contenant texte, Police, affiche, Graphique&#10;&#10;Le contenu généré par l’IA peut être incorrect."/>
                    <pic:cNvPicPr/>
                  </pic:nvPicPr>
                  <pic:blipFill>
                    <a:blip r:embed="rId8"/>
                    <a:stretch>
                      <a:fillRect/>
                    </a:stretch>
                  </pic:blipFill>
                  <pic:spPr>
                    <a:xfrm>
                      <a:off x="0" y="0"/>
                      <a:ext cx="659871" cy="720000"/>
                    </a:xfrm>
                    <a:prstGeom prst="rect">
                      <a:avLst/>
                    </a:prstGeom>
                  </pic:spPr>
                </pic:pic>
              </a:graphicData>
            </a:graphic>
          </wp:inline>
        </w:drawing>
      </w:r>
      <w:r>
        <w:rPr>
          <w:rFonts w:ascii="Tahoma" w:hAnsi="Tahoma"/>
          <w:szCs w:val="26"/>
        </w:rPr>
        <w:t xml:space="preserve">                                                                      </w:t>
      </w:r>
      <w:r w:rsidR="0082312B">
        <w:rPr>
          <w:rFonts w:ascii="Tahoma" w:hAnsi="Tahoma"/>
          <w:noProof/>
          <w:szCs w:val="26"/>
          <w:lang w:eastAsia="fr-FR"/>
        </w:rPr>
        <w:drawing>
          <wp:inline distT="0" distB="0" distL="0" distR="0" wp14:anchorId="4F493FD7" wp14:editId="4822FD09">
            <wp:extent cx="583200" cy="720000"/>
            <wp:effectExtent l="0" t="0" r="762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NOSF_LABEL_FEDERATION_MEMBRE_QUADRI_EXE.jpg"/>
                    <pic:cNvPicPr/>
                  </pic:nvPicPr>
                  <pic:blipFill>
                    <a:blip r:embed="rId9">
                      <a:extLst>
                        <a:ext uri="{28A0092B-C50C-407E-A947-70E740481C1C}">
                          <a14:useLocalDpi xmlns:a14="http://schemas.microsoft.com/office/drawing/2010/main" val="0"/>
                        </a:ext>
                      </a:extLst>
                    </a:blip>
                    <a:stretch>
                      <a:fillRect/>
                    </a:stretch>
                  </pic:blipFill>
                  <pic:spPr>
                    <a:xfrm>
                      <a:off x="0" y="0"/>
                      <a:ext cx="583200" cy="720000"/>
                    </a:xfrm>
                    <a:prstGeom prst="rect">
                      <a:avLst/>
                    </a:prstGeom>
                  </pic:spPr>
                </pic:pic>
              </a:graphicData>
            </a:graphic>
          </wp:inline>
        </w:drawing>
      </w:r>
    </w:p>
    <w:p w14:paraId="7003AD3C" w14:textId="77777777" w:rsidR="00593E86" w:rsidRDefault="00593E86" w:rsidP="00593E86">
      <w:pPr>
        <w:rPr>
          <w:rFonts w:asciiTheme="majorHAnsi" w:hAnsiTheme="majorHAnsi"/>
          <w:b/>
          <w:u w:val="single"/>
          <w:lang w:val="fr-FR"/>
        </w:rPr>
      </w:pPr>
    </w:p>
    <w:p w14:paraId="5819D01B" w14:textId="77777777" w:rsidR="00593E86" w:rsidRDefault="00593E86" w:rsidP="00593E86">
      <w:pPr>
        <w:rPr>
          <w:rFonts w:asciiTheme="majorHAnsi" w:hAnsiTheme="majorHAnsi"/>
          <w:b/>
          <w:u w:val="single"/>
          <w:lang w:val="fr-FR"/>
        </w:rPr>
      </w:pPr>
    </w:p>
    <w:p w14:paraId="2FF96690" w14:textId="77777777" w:rsidR="00593E86" w:rsidRDefault="00593E86">
      <w:pPr>
        <w:rPr>
          <w:rFonts w:asciiTheme="majorHAnsi" w:hAnsiTheme="majorHAnsi"/>
          <w:b/>
          <w:u w:val="single"/>
          <w:lang w:val="fr-FR"/>
        </w:rPr>
      </w:pPr>
    </w:p>
    <w:p w14:paraId="0DE06108" w14:textId="77777777" w:rsidR="00593E86" w:rsidRDefault="00593E86">
      <w:pPr>
        <w:rPr>
          <w:rFonts w:asciiTheme="majorHAnsi" w:hAnsiTheme="majorHAnsi"/>
          <w:b/>
          <w:u w:val="single"/>
          <w:lang w:val="fr-FR"/>
        </w:rPr>
      </w:pPr>
    </w:p>
    <w:p w14:paraId="73F724A7" w14:textId="77777777" w:rsidR="00593E86" w:rsidRDefault="00593E86">
      <w:pPr>
        <w:rPr>
          <w:rFonts w:asciiTheme="majorHAnsi" w:hAnsiTheme="majorHAnsi"/>
          <w:b/>
          <w:u w:val="single"/>
          <w:lang w:val="fr-FR"/>
        </w:rPr>
      </w:pPr>
    </w:p>
    <w:p w14:paraId="6B461613" w14:textId="77777777" w:rsidR="00593E86" w:rsidRDefault="00593E86">
      <w:pPr>
        <w:rPr>
          <w:rFonts w:asciiTheme="majorHAnsi" w:hAnsiTheme="majorHAnsi"/>
          <w:b/>
          <w:u w:val="single"/>
          <w:lang w:val="fr-FR"/>
        </w:rPr>
      </w:pPr>
    </w:p>
    <w:p w14:paraId="7AC9B708" w14:textId="6F5ABDC0" w:rsidR="00593E86" w:rsidRPr="00593E86" w:rsidRDefault="00593E86" w:rsidP="00593E86">
      <w:pPr>
        <w:jc w:val="center"/>
        <w:rPr>
          <w:rFonts w:asciiTheme="majorHAnsi" w:hAnsiTheme="majorHAnsi"/>
          <w:b/>
          <w:sz w:val="28"/>
          <w:szCs w:val="28"/>
          <w:u w:val="single"/>
          <w:lang w:val="fr-FR"/>
        </w:rPr>
      </w:pPr>
      <w:r w:rsidRPr="00593E86">
        <w:rPr>
          <w:rFonts w:asciiTheme="majorHAnsi" w:hAnsiTheme="majorHAnsi"/>
          <w:b/>
          <w:sz w:val="28"/>
          <w:szCs w:val="28"/>
          <w:u w:val="single"/>
          <w:lang w:val="fr-FR"/>
        </w:rPr>
        <w:t>SOMMAIRE</w:t>
      </w:r>
    </w:p>
    <w:p w14:paraId="277FAFE9" w14:textId="77777777" w:rsidR="00593E86" w:rsidRDefault="00593E86">
      <w:pPr>
        <w:rPr>
          <w:rFonts w:asciiTheme="majorHAnsi" w:hAnsiTheme="majorHAnsi"/>
          <w:b/>
          <w:u w:val="single"/>
          <w:lang w:val="fr-FR"/>
        </w:rPr>
      </w:pPr>
    </w:p>
    <w:p w14:paraId="7B0CD29C" w14:textId="06196584" w:rsidR="004A6FE5" w:rsidRDefault="004A6FE5">
      <w:pPr>
        <w:pStyle w:val="TM2"/>
        <w:tabs>
          <w:tab w:val="right" w:leader="dot" w:pos="9056"/>
        </w:tabs>
        <w:rPr>
          <w:rFonts w:eastAsiaTheme="minorEastAsia"/>
          <w:b w:val="0"/>
          <w:noProof/>
          <w:sz w:val="24"/>
          <w:szCs w:val="24"/>
          <w:lang w:val="fr-FR" w:eastAsia="ja-JP"/>
        </w:rPr>
      </w:pPr>
      <w:r>
        <w:rPr>
          <w:rFonts w:asciiTheme="majorHAnsi" w:hAnsiTheme="majorHAnsi"/>
          <w:u w:val="single"/>
          <w:lang w:val="fr-FR"/>
        </w:rPr>
        <w:fldChar w:fldCharType="begin"/>
      </w:r>
      <w:r>
        <w:rPr>
          <w:rFonts w:asciiTheme="majorHAnsi" w:hAnsiTheme="majorHAnsi"/>
          <w:u w:val="single"/>
          <w:lang w:val="fr-FR"/>
        </w:rPr>
        <w:instrText xml:space="preserve"> TOC \o "1-3" </w:instrText>
      </w:r>
      <w:r>
        <w:rPr>
          <w:rFonts w:asciiTheme="majorHAnsi" w:hAnsiTheme="majorHAnsi"/>
          <w:u w:val="single"/>
          <w:lang w:val="fr-FR"/>
        </w:rPr>
        <w:fldChar w:fldCharType="separate"/>
      </w:r>
      <w:r w:rsidRPr="004D07D6">
        <w:rPr>
          <w:noProof/>
          <w:lang w:val="fr-FR"/>
        </w:rPr>
        <w:t>Art.1 DEFINITION</w:t>
      </w:r>
      <w:r w:rsidRPr="004D07D6">
        <w:rPr>
          <w:noProof/>
          <w:lang w:val="fr-FR"/>
        </w:rPr>
        <w:tab/>
      </w:r>
      <w:r w:rsidR="00BE6C9B">
        <w:rPr>
          <w:noProof/>
        </w:rPr>
        <w:t>3</w:t>
      </w:r>
    </w:p>
    <w:p w14:paraId="4F5AD21D" w14:textId="77777777" w:rsidR="004A6FE5" w:rsidRPr="004D07D6" w:rsidRDefault="004A6FE5">
      <w:pPr>
        <w:pStyle w:val="TM2"/>
        <w:tabs>
          <w:tab w:val="right" w:leader="dot" w:pos="9056"/>
        </w:tabs>
        <w:rPr>
          <w:noProof/>
          <w:lang w:val="fr-FR"/>
        </w:rPr>
      </w:pPr>
    </w:p>
    <w:p w14:paraId="35F896B8" w14:textId="2B123C21"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 2 REGLES DE L’ASSAUT</w:t>
      </w:r>
      <w:r w:rsidRPr="004D07D6">
        <w:rPr>
          <w:noProof/>
          <w:lang w:val="fr-FR"/>
        </w:rPr>
        <w:tab/>
      </w:r>
      <w:r w:rsidR="00BE6C9B">
        <w:rPr>
          <w:noProof/>
        </w:rPr>
        <w:t>4</w:t>
      </w:r>
    </w:p>
    <w:p w14:paraId="6A3B904E" w14:textId="77777777" w:rsidR="004A6FE5" w:rsidRPr="004D07D6" w:rsidRDefault="004A6FE5">
      <w:pPr>
        <w:pStyle w:val="TM2"/>
        <w:tabs>
          <w:tab w:val="right" w:leader="dot" w:pos="9056"/>
        </w:tabs>
        <w:rPr>
          <w:noProof/>
          <w:lang w:val="fr-FR"/>
        </w:rPr>
      </w:pPr>
    </w:p>
    <w:p w14:paraId="1CBAE7FD" w14:textId="1CA53CC1"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 3. LES ORDRES EN COMPETITION</w:t>
      </w:r>
      <w:r w:rsidRPr="004D07D6">
        <w:rPr>
          <w:noProof/>
          <w:lang w:val="fr-FR"/>
        </w:rPr>
        <w:tab/>
      </w:r>
      <w:r w:rsidR="00BE6C9B">
        <w:rPr>
          <w:noProof/>
        </w:rPr>
        <w:t>4</w:t>
      </w:r>
    </w:p>
    <w:p w14:paraId="0A1BDE26" w14:textId="77777777" w:rsidR="004A6FE5" w:rsidRPr="004D07D6" w:rsidRDefault="004A6FE5">
      <w:pPr>
        <w:pStyle w:val="TM2"/>
        <w:tabs>
          <w:tab w:val="right" w:leader="dot" w:pos="9056"/>
        </w:tabs>
        <w:rPr>
          <w:noProof/>
          <w:lang w:val="fr-FR"/>
        </w:rPr>
      </w:pPr>
    </w:p>
    <w:p w14:paraId="496291E7" w14:textId="6A455F17"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 4. LES ZONES CIBLES AUTORISEES</w:t>
      </w:r>
      <w:r w:rsidRPr="004D07D6">
        <w:rPr>
          <w:noProof/>
          <w:lang w:val="fr-FR"/>
        </w:rPr>
        <w:tab/>
      </w:r>
      <w:r w:rsidR="00BE6C9B">
        <w:rPr>
          <w:noProof/>
        </w:rPr>
        <w:t>5</w:t>
      </w:r>
    </w:p>
    <w:p w14:paraId="6A261B2A" w14:textId="77777777" w:rsidR="004A6FE5" w:rsidRPr="004D07D6" w:rsidRDefault="004A6FE5">
      <w:pPr>
        <w:pStyle w:val="TM2"/>
        <w:tabs>
          <w:tab w:val="right" w:leader="dot" w:pos="9056"/>
        </w:tabs>
        <w:rPr>
          <w:noProof/>
          <w:lang w:val="fr-FR"/>
        </w:rPr>
      </w:pPr>
    </w:p>
    <w:p w14:paraId="65841F36" w14:textId="646C7CA0"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Art.5. TECHNIQUES AUTORISEES</w:t>
      </w:r>
      <w:r w:rsidRPr="004D07D6">
        <w:rPr>
          <w:noProof/>
          <w:lang w:val="fr-FR"/>
        </w:rPr>
        <w:tab/>
      </w:r>
      <w:r w:rsidR="00BE6C9B">
        <w:rPr>
          <w:noProof/>
        </w:rPr>
        <w:t>6</w:t>
      </w:r>
    </w:p>
    <w:p w14:paraId="52ECFF69" w14:textId="77777777" w:rsidR="004A6FE5" w:rsidRPr="004D07D6" w:rsidRDefault="004A6FE5">
      <w:pPr>
        <w:pStyle w:val="TM2"/>
        <w:tabs>
          <w:tab w:val="right" w:leader="dot" w:pos="9056"/>
        </w:tabs>
        <w:rPr>
          <w:noProof/>
          <w:lang w:val="fr-FR"/>
        </w:rPr>
      </w:pPr>
    </w:p>
    <w:p w14:paraId="18AE41B9" w14:textId="6866784F"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Art.6. CRITERES ATTRIBUTION DE POINTS</w:t>
      </w:r>
      <w:r w:rsidRPr="004D07D6">
        <w:rPr>
          <w:noProof/>
          <w:lang w:val="fr-FR"/>
        </w:rPr>
        <w:tab/>
      </w:r>
      <w:r w:rsidR="00BE6C9B">
        <w:rPr>
          <w:noProof/>
        </w:rPr>
        <w:t>7</w:t>
      </w:r>
    </w:p>
    <w:p w14:paraId="690F4139" w14:textId="77777777" w:rsidR="004A6FE5" w:rsidRPr="004D07D6" w:rsidRDefault="004A6FE5">
      <w:pPr>
        <w:pStyle w:val="TM2"/>
        <w:tabs>
          <w:tab w:val="right" w:leader="dot" w:pos="9056"/>
        </w:tabs>
        <w:rPr>
          <w:noProof/>
          <w:lang w:val="fr-FR"/>
        </w:rPr>
      </w:pPr>
    </w:p>
    <w:p w14:paraId="701C0748" w14:textId="49F7063C"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Art.7. INFRACTIONS</w:t>
      </w:r>
      <w:r w:rsidRPr="004D07D6">
        <w:rPr>
          <w:noProof/>
          <w:lang w:val="fr-FR"/>
        </w:rPr>
        <w:tab/>
      </w:r>
      <w:r w:rsidR="00BE6C9B">
        <w:rPr>
          <w:noProof/>
        </w:rPr>
        <w:t>9</w:t>
      </w:r>
    </w:p>
    <w:p w14:paraId="09461EFF" w14:textId="77777777" w:rsidR="004A6FE5" w:rsidRPr="004D07D6" w:rsidRDefault="004A6FE5">
      <w:pPr>
        <w:pStyle w:val="TM2"/>
        <w:tabs>
          <w:tab w:val="right" w:leader="dot" w:pos="9056"/>
        </w:tabs>
        <w:rPr>
          <w:noProof/>
          <w:lang w:val="fr-FR"/>
        </w:rPr>
      </w:pPr>
    </w:p>
    <w:p w14:paraId="7E505462" w14:textId="0C4B9572"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Art.8. PENALITES – SORTIES (avertissements, disqualifications et sorties)</w:t>
      </w:r>
      <w:r w:rsidRPr="004D07D6">
        <w:rPr>
          <w:noProof/>
          <w:lang w:val="fr-FR"/>
        </w:rPr>
        <w:tab/>
      </w:r>
      <w:r w:rsidR="00BE6C9B">
        <w:rPr>
          <w:noProof/>
        </w:rPr>
        <w:t>10</w:t>
      </w:r>
    </w:p>
    <w:p w14:paraId="621FD6B4" w14:textId="77777777" w:rsidR="004A6FE5" w:rsidRPr="004D07D6" w:rsidRDefault="004A6FE5">
      <w:pPr>
        <w:pStyle w:val="TM2"/>
        <w:tabs>
          <w:tab w:val="right" w:leader="dot" w:pos="9056"/>
        </w:tabs>
        <w:rPr>
          <w:noProof/>
          <w:lang w:val="fr-FR"/>
        </w:rPr>
      </w:pPr>
    </w:p>
    <w:p w14:paraId="6AC21DEC" w14:textId="0E2E2EBE"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 xml:space="preserve">Art.9. </w:t>
      </w:r>
      <w:r w:rsidR="005C603F">
        <w:rPr>
          <w:noProof/>
          <w:lang w:val="fr-FR"/>
        </w:rPr>
        <w:t>GESTUELLE</w:t>
      </w:r>
      <w:r w:rsidRPr="004D07D6">
        <w:rPr>
          <w:noProof/>
          <w:lang w:val="fr-FR"/>
        </w:rPr>
        <w:tab/>
      </w:r>
      <w:r w:rsidR="00BE6C9B">
        <w:rPr>
          <w:noProof/>
        </w:rPr>
        <w:t>11</w:t>
      </w:r>
    </w:p>
    <w:p w14:paraId="7A7CAED3" w14:textId="77777777" w:rsidR="004A6FE5" w:rsidRPr="004D07D6" w:rsidRDefault="004A6FE5">
      <w:pPr>
        <w:pStyle w:val="TM2"/>
        <w:tabs>
          <w:tab w:val="right" w:leader="dot" w:pos="9056"/>
        </w:tabs>
        <w:rPr>
          <w:noProof/>
          <w:lang w:val="fr-FR"/>
        </w:rPr>
      </w:pPr>
    </w:p>
    <w:p w14:paraId="3402DD59" w14:textId="41A1C7D9"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Art.10. ENTRAINEURS PENDANT LES RENCONTRES</w:t>
      </w:r>
      <w:r w:rsidRPr="004D07D6">
        <w:rPr>
          <w:noProof/>
          <w:lang w:val="fr-FR"/>
        </w:rPr>
        <w:tab/>
      </w:r>
      <w:r w:rsidR="00BE6C9B">
        <w:rPr>
          <w:noProof/>
        </w:rPr>
        <w:t>11</w:t>
      </w:r>
    </w:p>
    <w:p w14:paraId="1C4BC306" w14:textId="77777777" w:rsidR="004A6FE5" w:rsidRPr="004D07D6" w:rsidRDefault="004A6FE5">
      <w:pPr>
        <w:pStyle w:val="TM2"/>
        <w:tabs>
          <w:tab w:val="right" w:leader="dot" w:pos="9056"/>
        </w:tabs>
        <w:rPr>
          <w:noProof/>
          <w:lang w:val="fr-FR"/>
        </w:rPr>
      </w:pPr>
    </w:p>
    <w:p w14:paraId="6CF26769" w14:textId="5809859C"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Art.11. LES OFFICIELS</w:t>
      </w:r>
      <w:r w:rsidRPr="004D07D6">
        <w:rPr>
          <w:noProof/>
          <w:lang w:val="fr-FR"/>
        </w:rPr>
        <w:tab/>
      </w:r>
      <w:r w:rsidR="00BE6C9B">
        <w:rPr>
          <w:noProof/>
        </w:rPr>
        <w:t>11</w:t>
      </w:r>
    </w:p>
    <w:p w14:paraId="1A75C9B8" w14:textId="77777777" w:rsidR="004A6FE5" w:rsidRPr="004D07D6" w:rsidRDefault="004A6FE5">
      <w:pPr>
        <w:pStyle w:val="TM2"/>
        <w:tabs>
          <w:tab w:val="right" w:leader="dot" w:pos="9056"/>
        </w:tabs>
        <w:rPr>
          <w:noProof/>
          <w:lang w:val="fr-FR"/>
        </w:rPr>
      </w:pPr>
    </w:p>
    <w:p w14:paraId="2A761D4F" w14:textId="15173792"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Art.12. BLESSURES</w:t>
      </w:r>
      <w:r w:rsidRPr="004D07D6">
        <w:rPr>
          <w:noProof/>
          <w:lang w:val="fr-FR"/>
        </w:rPr>
        <w:tab/>
      </w:r>
      <w:r w:rsidR="00BE6C9B">
        <w:rPr>
          <w:noProof/>
        </w:rPr>
        <w:t>12</w:t>
      </w:r>
    </w:p>
    <w:p w14:paraId="33C85583" w14:textId="77777777" w:rsidR="004A6FE5" w:rsidRPr="004D07D6" w:rsidRDefault="004A6FE5">
      <w:pPr>
        <w:pStyle w:val="TM2"/>
        <w:tabs>
          <w:tab w:val="right" w:leader="dot" w:pos="9056"/>
        </w:tabs>
        <w:rPr>
          <w:noProof/>
          <w:lang w:val="fr-FR"/>
        </w:rPr>
      </w:pPr>
    </w:p>
    <w:p w14:paraId="104F2469" w14:textId="43FD7E9D" w:rsidR="004A6FE5" w:rsidRDefault="004A6FE5">
      <w:pPr>
        <w:pStyle w:val="TM2"/>
        <w:tabs>
          <w:tab w:val="right" w:leader="dot" w:pos="9056"/>
        </w:tabs>
        <w:rPr>
          <w:rFonts w:eastAsiaTheme="minorEastAsia"/>
          <w:b w:val="0"/>
          <w:noProof/>
          <w:sz w:val="24"/>
          <w:szCs w:val="24"/>
          <w:lang w:val="fr-FR" w:eastAsia="ja-JP"/>
        </w:rPr>
      </w:pPr>
      <w:r w:rsidRPr="004D07D6">
        <w:rPr>
          <w:noProof/>
          <w:lang w:val="fr-FR"/>
        </w:rPr>
        <w:t>Art.13. LE SALUT</w:t>
      </w:r>
      <w:r w:rsidRPr="004D07D6">
        <w:rPr>
          <w:noProof/>
          <w:lang w:val="fr-FR"/>
        </w:rPr>
        <w:tab/>
      </w:r>
      <w:r w:rsidR="00BE6C9B">
        <w:rPr>
          <w:noProof/>
        </w:rPr>
        <w:t>13</w:t>
      </w:r>
    </w:p>
    <w:p w14:paraId="278548E0" w14:textId="77777777" w:rsidR="004A6FE5" w:rsidRPr="004D07D6" w:rsidRDefault="004A6FE5">
      <w:pPr>
        <w:pStyle w:val="TM2"/>
        <w:tabs>
          <w:tab w:val="right" w:leader="dot" w:pos="9056"/>
        </w:tabs>
        <w:rPr>
          <w:noProof/>
          <w:lang w:val="fr-FR"/>
        </w:rPr>
      </w:pPr>
    </w:p>
    <w:p w14:paraId="47349946" w14:textId="353F993E" w:rsidR="004A6FE5" w:rsidRPr="005C603F" w:rsidRDefault="004A6FE5">
      <w:pPr>
        <w:pStyle w:val="TM2"/>
        <w:tabs>
          <w:tab w:val="right" w:leader="dot" w:pos="9056"/>
        </w:tabs>
        <w:rPr>
          <w:rFonts w:eastAsiaTheme="minorEastAsia"/>
          <w:b w:val="0"/>
          <w:noProof/>
          <w:sz w:val="24"/>
          <w:szCs w:val="24"/>
          <w:lang w:val="en-US" w:eastAsia="ja-JP"/>
        </w:rPr>
      </w:pPr>
      <w:r>
        <w:rPr>
          <w:noProof/>
        </w:rPr>
        <w:t>Art.14. ACCORDS</w:t>
      </w:r>
      <w:r>
        <w:rPr>
          <w:noProof/>
        </w:rPr>
        <w:tab/>
      </w:r>
      <w:r w:rsidR="00BE6C9B">
        <w:rPr>
          <w:noProof/>
        </w:rPr>
        <w:t>13</w:t>
      </w:r>
    </w:p>
    <w:p w14:paraId="3F497B63" w14:textId="77777777" w:rsidR="004A6FE5" w:rsidRDefault="004A6FE5">
      <w:pPr>
        <w:pStyle w:val="TM2"/>
        <w:tabs>
          <w:tab w:val="right" w:leader="dot" w:pos="9056"/>
        </w:tabs>
        <w:rPr>
          <w:noProof/>
        </w:rPr>
      </w:pPr>
    </w:p>
    <w:p w14:paraId="47E8F70F" w14:textId="3A19A2CA" w:rsidR="004A6FE5" w:rsidRPr="005C603F" w:rsidRDefault="004A6FE5">
      <w:pPr>
        <w:pStyle w:val="TM2"/>
        <w:tabs>
          <w:tab w:val="right" w:leader="dot" w:pos="9056"/>
        </w:tabs>
        <w:rPr>
          <w:rFonts w:eastAsiaTheme="minorEastAsia"/>
          <w:b w:val="0"/>
          <w:noProof/>
          <w:sz w:val="24"/>
          <w:szCs w:val="24"/>
          <w:lang w:val="en-US" w:eastAsia="ja-JP"/>
        </w:rPr>
      </w:pPr>
      <w:r>
        <w:rPr>
          <w:noProof/>
        </w:rPr>
        <w:t>Art.15. NOTE</w:t>
      </w:r>
      <w:r>
        <w:rPr>
          <w:noProof/>
        </w:rPr>
        <w:tab/>
      </w:r>
      <w:r w:rsidR="00BE6C9B">
        <w:rPr>
          <w:noProof/>
        </w:rPr>
        <w:t>13</w:t>
      </w:r>
    </w:p>
    <w:p w14:paraId="688C36D0" w14:textId="02DE0F6E" w:rsidR="00593E86" w:rsidRPr="005C603F" w:rsidRDefault="004A6FE5">
      <w:pPr>
        <w:rPr>
          <w:rFonts w:asciiTheme="majorHAnsi" w:hAnsiTheme="majorHAnsi"/>
          <w:b/>
          <w:u w:val="single"/>
          <w:lang w:val="en-US"/>
        </w:rPr>
      </w:pPr>
      <w:r>
        <w:rPr>
          <w:rFonts w:asciiTheme="majorHAnsi" w:hAnsiTheme="majorHAnsi"/>
          <w:sz w:val="22"/>
          <w:szCs w:val="22"/>
          <w:u w:val="single"/>
          <w:lang w:val="fr-FR"/>
        </w:rPr>
        <w:fldChar w:fldCharType="end"/>
      </w:r>
    </w:p>
    <w:p w14:paraId="661FBA1A" w14:textId="77777777" w:rsidR="00593E86" w:rsidRPr="005C603F" w:rsidRDefault="00593E86">
      <w:pPr>
        <w:rPr>
          <w:rFonts w:asciiTheme="majorHAnsi" w:hAnsiTheme="majorHAnsi"/>
          <w:b/>
          <w:u w:val="single"/>
          <w:lang w:val="en-US"/>
        </w:rPr>
      </w:pPr>
    </w:p>
    <w:p w14:paraId="6A3370E7" w14:textId="77777777" w:rsidR="00593E86" w:rsidRPr="005C603F" w:rsidRDefault="00593E86">
      <w:pPr>
        <w:rPr>
          <w:rFonts w:asciiTheme="majorHAnsi" w:hAnsiTheme="majorHAnsi"/>
          <w:b/>
          <w:u w:val="single"/>
          <w:lang w:val="en-US"/>
        </w:rPr>
      </w:pPr>
    </w:p>
    <w:p w14:paraId="527F389D" w14:textId="77777777" w:rsidR="00593E86" w:rsidRPr="005C603F" w:rsidRDefault="00593E86">
      <w:pPr>
        <w:rPr>
          <w:rFonts w:asciiTheme="majorHAnsi" w:hAnsiTheme="majorHAnsi"/>
          <w:b/>
          <w:u w:val="single"/>
          <w:lang w:val="en-US"/>
        </w:rPr>
      </w:pPr>
    </w:p>
    <w:p w14:paraId="75ABD20C" w14:textId="77777777" w:rsidR="00593E86" w:rsidRPr="005C603F" w:rsidRDefault="00593E86">
      <w:pPr>
        <w:rPr>
          <w:rFonts w:asciiTheme="majorHAnsi" w:hAnsiTheme="majorHAnsi"/>
          <w:b/>
          <w:u w:val="single"/>
          <w:lang w:val="en-US"/>
        </w:rPr>
      </w:pPr>
    </w:p>
    <w:p w14:paraId="5BA60F98" w14:textId="77777777" w:rsidR="00593E86" w:rsidRPr="005C603F" w:rsidRDefault="00593E86">
      <w:pPr>
        <w:rPr>
          <w:rFonts w:asciiTheme="majorHAnsi" w:hAnsiTheme="majorHAnsi"/>
          <w:b/>
          <w:u w:val="single"/>
          <w:lang w:val="en-US"/>
        </w:rPr>
      </w:pPr>
    </w:p>
    <w:p w14:paraId="0CB1102A" w14:textId="77777777" w:rsidR="00593E86" w:rsidRPr="005C603F" w:rsidRDefault="00593E86">
      <w:pPr>
        <w:rPr>
          <w:rFonts w:asciiTheme="majorHAnsi" w:hAnsiTheme="majorHAnsi"/>
          <w:b/>
          <w:u w:val="single"/>
          <w:lang w:val="en-US"/>
        </w:rPr>
      </w:pPr>
    </w:p>
    <w:p w14:paraId="7FC5DBD8" w14:textId="77777777" w:rsidR="00593E86" w:rsidRPr="005C603F" w:rsidRDefault="00593E86">
      <w:pPr>
        <w:rPr>
          <w:rFonts w:asciiTheme="majorHAnsi" w:hAnsiTheme="majorHAnsi"/>
          <w:b/>
          <w:u w:val="single"/>
          <w:lang w:val="en-US"/>
        </w:rPr>
      </w:pPr>
    </w:p>
    <w:p w14:paraId="648FDD56" w14:textId="77777777" w:rsidR="00593E86" w:rsidRPr="005C603F" w:rsidRDefault="00593E86">
      <w:pPr>
        <w:rPr>
          <w:rFonts w:asciiTheme="majorHAnsi" w:hAnsiTheme="majorHAnsi"/>
          <w:b/>
          <w:u w:val="single"/>
          <w:lang w:val="en-US"/>
        </w:rPr>
      </w:pPr>
    </w:p>
    <w:p w14:paraId="7E2B0D6C" w14:textId="77777777" w:rsidR="00593E86" w:rsidRPr="005C603F" w:rsidRDefault="00593E86">
      <w:pPr>
        <w:rPr>
          <w:rFonts w:asciiTheme="majorHAnsi" w:hAnsiTheme="majorHAnsi"/>
          <w:b/>
          <w:u w:val="single"/>
          <w:lang w:val="en-US"/>
        </w:rPr>
      </w:pPr>
    </w:p>
    <w:p w14:paraId="54AED8A0" w14:textId="77777777" w:rsidR="00593E86" w:rsidRPr="005C603F" w:rsidRDefault="00593E86">
      <w:pPr>
        <w:rPr>
          <w:rFonts w:asciiTheme="majorHAnsi" w:hAnsiTheme="majorHAnsi"/>
          <w:b/>
          <w:u w:val="single"/>
          <w:lang w:val="en-US"/>
        </w:rPr>
      </w:pPr>
    </w:p>
    <w:p w14:paraId="52B95DA5" w14:textId="77777777" w:rsidR="00593E86" w:rsidRPr="005C603F" w:rsidRDefault="00593E86">
      <w:pPr>
        <w:rPr>
          <w:rFonts w:asciiTheme="majorHAnsi" w:hAnsiTheme="majorHAnsi"/>
          <w:b/>
          <w:u w:val="single"/>
          <w:lang w:val="en-US"/>
        </w:rPr>
      </w:pPr>
    </w:p>
    <w:p w14:paraId="2C4A75E2" w14:textId="77777777" w:rsidR="00593E86" w:rsidRPr="005C603F" w:rsidRDefault="00593E86">
      <w:pPr>
        <w:rPr>
          <w:rFonts w:asciiTheme="majorHAnsi" w:hAnsiTheme="majorHAnsi"/>
          <w:b/>
          <w:u w:val="single"/>
          <w:lang w:val="en-US"/>
        </w:rPr>
      </w:pPr>
    </w:p>
    <w:p w14:paraId="3F992B01" w14:textId="77777777" w:rsidR="00593E86" w:rsidRPr="005C603F" w:rsidRDefault="00593E86">
      <w:pPr>
        <w:rPr>
          <w:rFonts w:asciiTheme="majorHAnsi" w:hAnsiTheme="majorHAnsi"/>
          <w:b/>
          <w:u w:val="single"/>
          <w:lang w:val="en-US"/>
        </w:rPr>
      </w:pPr>
    </w:p>
    <w:p w14:paraId="72139F46" w14:textId="77777777" w:rsidR="00593E86" w:rsidRPr="005C603F" w:rsidRDefault="00593E86">
      <w:pPr>
        <w:rPr>
          <w:rFonts w:asciiTheme="majorHAnsi" w:hAnsiTheme="majorHAnsi"/>
          <w:b/>
          <w:u w:val="single"/>
          <w:lang w:val="en-US"/>
        </w:rPr>
      </w:pPr>
    </w:p>
    <w:p w14:paraId="75D23F6E" w14:textId="77777777" w:rsidR="00593E86" w:rsidRDefault="00593E86">
      <w:pPr>
        <w:rPr>
          <w:rFonts w:asciiTheme="majorHAnsi" w:hAnsiTheme="majorHAnsi"/>
          <w:b/>
          <w:u w:val="single"/>
          <w:lang w:val="en-US"/>
        </w:rPr>
      </w:pPr>
    </w:p>
    <w:p w14:paraId="6C2446D5" w14:textId="77777777" w:rsidR="00AF40C6" w:rsidRPr="005C603F" w:rsidRDefault="00AF40C6">
      <w:pPr>
        <w:rPr>
          <w:rFonts w:asciiTheme="majorHAnsi" w:hAnsiTheme="majorHAnsi"/>
          <w:b/>
          <w:u w:val="single"/>
          <w:lang w:val="en-US"/>
        </w:rPr>
      </w:pPr>
    </w:p>
    <w:p w14:paraId="1DD85AAC" w14:textId="77777777" w:rsidR="00593E86" w:rsidRPr="005C603F" w:rsidRDefault="00593E86">
      <w:pPr>
        <w:rPr>
          <w:rFonts w:asciiTheme="majorHAnsi" w:hAnsiTheme="majorHAnsi"/>
          <w:b/>
          <w:u w:val="single"/>
          <w:lang w:val="en-US"/>
        </w:rPr>
      </w:pPr>
    </w:p>
    <w:p w14:paraId="7CD15547" w14:textId="77777777" w:rsidR="00593E86" w:rsidRDefault="00593E86">
      <w:pPr>
        <w:rPr>
          <w:rFonts w:asciiTheme="majorHAnsi" w:hAnsiTheme="majorHAnsi"/>
          <w:b/>
          <w:u w:val="single"/>
          <w:lang w:val="en-US"/>
        </w:rPr>
      </w:pPr>
    </w:p>
    <w:p w14:paraId="282331C8" w14:textId="77777777" w:rsidR="00AF40C6" w:rsidRPr="005C603F" w:rsidRDefault="00AF40C6">
      <w:pPr>
        <w:rPr>
          <w:rFonts w:asciiTheme="majorHAnsi" w:hAnsiTheme="majorHAnsi"/>
          <w:b/>
          <w:u w:val="single"/>
          <w:lang w:val="en-US"/>
        </w:rPr>
      </w:pPr>
    </w:p>
    <w:p w14:paraId="02BE7C97" w14:textId="72B912B2" w:rsidR="00AA2808" w:rsidRPr="005C603F" w:rsidRDefault="00CC3FFA" w:rsidP="00593E86">
      <w:pPr>
        <w:pStyle w:val="Titre2"/>
        <w:rPr>
          <w:lang w:val="en-US"/>
        </w:rPr>
      </w:pPr>
      <w:bookmarkStart w:id="0" w:name="_Toc238977492"/>
      <w:r w:rsidRPr="005C603F">
        <w:rPr>
          <w:lang w:val="en-US"/>
        </w:rPr>
        <w:lastRenderedPageBreak/>
        <w:t xml:space="preserve">Art.1 </w:t>
      </w:r>
      <w:r w:rsidR="00100507" w:rsidRPr="005C603F">
        <w:rPr>
          <w:lang w:val="en-US"/>
        </w:rPr>
        <w:t>DEFINITION</w:t>
      </w:r>
      <w:bookmarkEnd w:id="0"/>
    </w:p>
    <w:p w14:paraId="17E56314" w14:textId="77777777" w:rsidR="00A827A0" w:rsidRPr="005C603F" w:rsidRDefault="00A827A0" w:rsidP="00C22E56">
      <w:pPr>
        <w:jc w:val="both"/>
        <w:rPr>
          <w:rFonts w:asciiTheme="majorHAnsi" w:hAnsiTheme="majorHAnsi"/>
          <w:sz w:val="22"/>
          <w:szCs w:val="22"/>
          <w:lang w:val="en-US"/>
        </w:rPr>
      </w:pPr>
    </w:p>
    <w:p w14:paraId="60BE6AE5" w14:textId="674A0ABD" w:rsidR="00C22E56" w:rsidRPr="00100507" w:rsidRDefault="00A827A0" w:rsidP="00C22E56">
      <w:pPr>
        <w:jc w:val="both"/>
        <w:rPr>
          <w:rFonts w:asciiTheme="majorHAnsi" w:hAnsiTheme="majorHAnsi"/>
          <w:sz w:val="22"/>
          <w:szCs w:val="22"/>
          <w:lang w:val="fr-FR"/>
        </w:rPr>
      </w:pPr>
      <w:r>
        <w:rPr>
          <w:rFonts w:asciiTheme="majorHAnsi" w:hAnsiTheme="majorHAnsi"/>
          <w:sz w:val="22"/>
          <w:szCs w:val="22"/>
          <w:lang w:val="fr-FR"/>
        </w:rPr>
        <w:t xml:space="preserve">Le </w:t>
      </w:r>
      <w:r w:rsidR="0076641E">
        <w:rPr>
          <w:rFonts w:asciiTheme="majorHAnsi" w:hAnsiTheme="majorHAnsi"/>
          <w:sz w:val="22"/>
          <w:szCs w:val="22"/>
          <w:lang w:val="fr-FR"/>
        </w:rPr>
        <w:t>K1 STYLE</w:t>
      </w:r>
      <w:r w:rsidR="00501677">
        <w:rPr>
          <w:rFonts w:asciiTheme="majorHAnsi" w:hAnsiTheme="majorHAnsi"/>
          <w:sz w:val="22"/>
          <w:szCs w:val="22"/>
          <w:lang w:val="fr-FR"/>
        </w:rPr>
        <w:t xml:space="preserve"> </w:t>
      </w:r>
      <w:r>
        <w:rPr>
          <w:rFonts w:asciiTheme="majorHAnsi" w:hAnsiTheme="majorHAnsi"/>
          <w:sz w:val="22"/>
          <w:szCs w:val="22"/>
          <w:lang w:val="fr-FR"/>
        </w:rPr>
        <w:t xml:space="preserve">Light est une discipline de Kickboxing. </w:t>
      </w:r>
      <w:r w:rsidR="00501677">
        <w:rPr>
          <w:rFonts w:asciiTheme="majorHAnsi" w:hAnsiTheme="majorHAnsi"/>
          <w:sz w:val="22"/>
          <w:szCs w:val="22"/>
          <w:lang w:val="fr-FR"/>
        </w:rPr>
        <w:t xml:space="preserve">La compétition en </w:t>
      </w:r>
      <w:r w:rsidR="00CB4BAD">
        <w:rPr>
          <w:rFonts w:asciiTheme="majorHAnsi" w:hAnsiTheme="majorHAnsi"/>
          <w:sz w:val="22"/>
          <w:szCs w:val="22"/>
          <w:lang w:val="fr-FR"/>
        </w:rPr>
        <w:t>K</w:t>
      </w:r>
      <w:r w:rsidR="0076641E">
        <w:rPr>
          <w:rFonts w:asciiTheme="majorHAnsi" w:hAnsiTheme="majorHAnsi"/>
          <w:sz w:val="22"/>
          <w:szCs w:val="22"/>
          <w:lang w:val="fr-FR"/>
        </w:rPr>
        <w:t>1 style</w:t>
      </w:r>
      <w:r w:rsidR="00CB4BAD">
        <w:rPr>
          <w:rFonts w:asciiTheme="majorHAnsi" w:hAnsiTheme="majorHAnsi"/>
          <w:sz w:val="22"/>
          <w:szCs w:val="22"/>
          <w:lang w:val="fr-FR"/>
        </w:rPr>
        <w:t xml:space="preserve"> </w:t>
      </w:r>
      <w:r w:rsidR="00E1718C">
        <w:rPr>
          <w:rFonts w:asciiTheme="majorHAnsi" w:hAnsiTheme="majorHAnsi"/>
          <w:sz w:val="22"/>
          <w:szCs w:val="22"/>
          <w:lang w:val="fr-FR"/>
        </w:rPr>
        <w:t xml:space="preserve">Light </w:t>
      </w:r>
      <w:r w:rsidR="003D2C30" w:rsidRPr="00100507">
        <w:rPr>
          <w:rFonts w:asciiTheme="majorHAnsi" w:hAnsiTheme="majorHAnsi"/>
          <w:sz w:val="22"/>
          <w:szCs w:val="22"/>
          <w:lang w:val="fr-FR"/>
        </w:rPr>
        <w:t xml:space="preserve">doit être exécutée comme son nom l’indique, par des techniques bien contrôlées. </w:t>
      </w:r>
    </w:p>
    <w:p w14:paraId="5616BCEC" w14:textId="77777777" w:rsidR="00A827A0" w:rsidRDefault="00A827A0" w:rsidP="00C22E56">
      <w:pPr>
        <w:jc w:val="both"/>
        <w:rPr>
          <w:rFonts w:asciiTheme="majorHAnsi" w:hAnsiTheme="majorHAnsi"/>
          <w:sz w:val="22"/>
          <w:szCs w:val="22"/>
          <w:lang w:val="fr-FR"/>
        </w:rPr>
      </w:pPr>
    </w:p>
    <w:p w14:paraId="0417BC52" w14:textId="28D35556" w:rsidR="00C22E56" w:rsidRPr="00100507" w:rsidRDefault="00E1718C" w:rsidP="00C22E56">
      <w:pPr>
        <w:jc w:val="both"/>
        <w:rPr>
          <w:rFonts w:asciiTheme="majorHAnsi" w:hAnsiTheme="majorHAnsi"/>
          <w:sz w:val="22"/>
          <w:szCs w:val="22"/>
          <w:lang w:val="fr-FR"/>
        </w:rPr>
      </w:pPr>
      <w:r>
        <w:rPr>
          <w:rFonts w:asciiTheme="majorHAnsi" w:hAnsiTheme="majorHAnsi"/>
          <w:sz w:val="22"/>
          <w:szCs w:val="22"/>
          <w:lang w:val="fr-FR"/>
        </w:rPr>
        <w:t xml:space="preserve">En </w:t>
      </w:r>
      <w:r w:rsidR="0076641E">
        <w:rPr>
          <w:rFonts w:asciiTheme="majorHAnsi" w:hAnsiTheme="majorHAnsi"/>
          <w:sz w:val="22"/>
          <w:szCs w:val="22"/>
          <w:lang w:val="fr-FR"/>
        </w:rPr>
        <w:t>K1 STYLE</w:t>
      </w:r>
      <w:r w:rsidR="00CB5739">
        <w:rPr>
          <w:rFonts w:asciiTheme="majorHAnsi" w:hAnsiTheme="majorHAnsi"/>
          <w:sz w:val="22"/>
          <w:szCs w:val="22"/>
          <w:lang w:val="fr-FR"/>
        </w:rPr>
        <w:t xml:space="preserve"> Light </w:t>
      </w:r>
      <w:r w:rsidR="003D2C30" w:rsidRPr="00100507">
        <w:rPr>
          <w:rFonts w:asciiTheme="majorHAnsi" w:hAnsiTheme="majorHAnsi"/>
          <w:sz w:val="22"/>
          <w:szCs w:val="22"/>
          <w:lang w:val="fr-FR"/>
        </w:rPr>
        <w:t xml:space="preserve">les compétiteurs boxent continuellement jusqu’à ce que l’arbitre de centre ordonne STOP ou BREAK. </w:t>
      </w:r>
    </w:p>
    <w:p w14:paraId="415A8E97" w14:textId="77777777" w:rsidR="00A827A0" w:rsidRDefault="00A827A0" w:rsidP="00C22E56">
      <w:pPr>
        <w:jc w:val="both"/>
        <w:rPr>
          <w:rFonts w:asciiTheme="majorHAnsi" w:hAnsiTheme="majorHAnsi"/>
          <w:sz w:val="22"/>
          <w:szCs w:val="22"/>
          <w:lang w:val="fr-FR"/>
        </w:rPr>
      </w:pPr>
    </w:p>
    <w:p w14:paraId="1DA05A33" w14:textId="65DD5851" w:rsidR="00C22E56" w:rsidRPr="00100507" w:rsidRDefault="003D2C30" w:rsidP="00C22E56">
      <w:pPr>
        <w:jc w:val="both"/>
        <w:rPr>
          <w:rFonts w:asciiTheme="majorHAnsi" w:hAnsiTheme="majorHAnsi"/>
          <w:sz w:val="22"/>
          <w:szCs w:val="22"/>
          <w:lang w:val="fr-FR"/>
        </w:rPr>
      </w:pPr>
      <w:r w:rsidRPr="00100507">
        <w:rPr>
          <w:rFonts w:asciiTheme="majorHAnsi" w:hAnsiTheme="majorHAnsi"/>
          <w:sz w:val="22"/>
          <w:szCs w:val="22"/>
          <w:lang w:val="fr-FR"/>
        </w:rPr>
        <w:t>Ils ut</w:t>
      </w:r>
      <w:r w:rsidR="00E1718C">
        <w:rPr>
          <w:rFonts w:asciiTheme="majorHAnsi" w:hAnsiTheme="majorHAnsi"/>
          <w:sz w:val="22"/>
          <w:szCs w:val="22"/>
          <w:lang w:val="fr-FR"/>
        </w:rPr>
        <w:t xml:space="preserve">ilisent des techniques de </w:t>
      </w:r>
      <w:r w:rsidR="00501677">
        <w:rPr>
          <w:rFonts w:asciiTheme="majorHAnsi" w:hAnsiTheme="majorHAnsi"/>
          <w:sz w:val="22"/>
          <w:szCs w:val="22"/>
          <w:lang w:val="fr-FR"/>
        </w:rPr>
        <w:t xml:space="preserve">coup de pieds </w:t>
      </w:r>
      <w:r w:rsidR="00501677" w:rsidRPr="005C603F">
        <w:rPr>
          <w:rFonts w:asciiTheme="majorHAnsi" w:hAnsiTheme="majorHAnsi"/>
          <w:sz w:val="22"/>
          <w:szCs w:val="22"/>
          <w:lang w:val="fr-FR"/>
        </w:rPr>
        <w:t>et de poings</w:t>
      </w:r>
      <w:r w:rsidR="004D07D6" w:rsidRPr="005C603F">
        <w:rPr>
          <w:rFonts w:asciiTheme="majorHAnsi" w:hAnsiTheme="majorHAnsi"/>
          <w:sz w:val="22"/>
          <w:szCs w:val="22"/>
          <w:lang w:val="fr-FR"/>
        </w:rPr>
        <w:t xml:space="preserve"> et de genou</w:t>
      </w:r>
      <w:r w:rsidRPr="005C603F">
        <w:rPr>
          <w:rFonts w:asciiTheme="majorHAnsi" w:hAnsiTheme="majorHAnsi"/>
          <w:sz w:val="22"/>
          <w:szCs w:val="22"/>
          <w:lang w:val="fr-FR"/>
        </w:rPr>
        <w:t xml:space="preserve">, mais </w:t>
      </w:r>
      <w:r w:rsidRPr="00100507">
        <w:rPr>
          <w:rFonts w:asciiTheme="majorHAnsi" w:hAnsiTheme="majorHAnsi"/>
          <w:sz w:val="22"/>
          <w:szCs w:val="22"/>
          <w:lang w:val="fr-FR"/>
        </w:rPr>
        <w:t>ces techniques doivent être bien maitrisées lorsqu’elles atteignent les cibles autorisées. Une importance équivalente doit être donnée au</w:t>
      </w:r>
      <w:r w:rsidR="00C22E56" w:rsidRPr="00100507">
        <w:rPr>
          <w:rFonts w:asciiTheme="majorHAnsi" w:hAnsiTheme="majorHAnsi"/>
          <w:sz w:val="22"/>
          <w:szCs w:val="22"/>
          <w:lang w:val="fr-FR"/>
        </w:rPr>
        <w:t>x techniques de pieds et poings</w:t>
      </w:r>
      <w:r w:rsidRPr="00100507">
        <w:rPr>
          <w:rFonts w:asciiTheme="majorHAnsi" w:hAnsiTheme="majorHAnsi"/>
          <w:sz w:val="22"/>
          <w:szCs w:val="22"/>
          <w:lang w:val="fr-FR"/>
        </w:rPr>
        <w:t xml:space="preserve">. </w:t>
      </w:r>
      <w:r w:rsidRPr="005C603F">
        <w:rPr>
          <w:rFonts w:asciiTheme="majorHAnsi" w:hAnsiTheme="majorHAnsi"/>
          <w:sz w:val="22"/>
          <w:szCs w:val="22"/>
          <w:lang w:val="fr-FR"/>
        </w:rPr>
        <w:t xml:space="preserve">Le </w:t>
      </w:r>
      <w:r w:rsidR="0076641E">
        <w:rPr>
          <w:rFonts w:asciiTheme="majorHAnsi" w:hAnsiTheme="majorHAnsi"/>
          <w:sz w:val="22"/>
          <w:szCs w:val="22"/>
          <w:lang w:val="fr-FR"/>
        </w:rPr>
        <w:t>K1 STYLE</w:t>
      </w:r>
      <w:r w:rsidR="004D07D6" w:rsidRPr="005C603F">
        <w:rPr>
          <w:rFonts w:asciiTheme="majorHAnsi" w:hAnsiTheme="majorHAnsi"/>
          <w:sz w:val="22"/>
          <w:szCs w:val="22"/>
          <w:lang w:val="fr-FR"/>
        </w:rPr>
        <w:t xml:space="preserve"> light</w:t>
      </w:r>
      <w:r w:rsidR="000B70CB" w:rsidRPr="005C603F">
        <w:rPr>
          <w:rFonts w:asciiTheme="majorHAnsi" w:hAnsiTheme="majorHAnsi"/>
          <w:sz w:val="22"/>
          <w:szCs w:val="22"/>
          <w:lang w:val="fr-FR"/>
        </w:rPr>
        <w:t xml:space="preserve"> se déroule </w:t>
      </w:r>
      <w:r w:rsidR="009C5CC7" w:rsidRPr="00100507">
        <w:rPr>
          <w:rFonts w:asciiTheme="majorHAnsi" w:hAnsiTheme="majorHAnsi"/>
          <w:sz w:val="22"/>
          <w:szCs w:val="22"/>
          <w:lang w:val="fr-FR"/>
        </w:rPr>
        <w:t xml:space="preserve">en période </w:t>
      </w:r>
      <w:r w:rsidR="00907A01">
        <w:rPr>
          <w:rFonts w:asciiTheme="majorHAnsi" w:hAnsiTheme="majorHAnsi"/>
          <w:sz w:val="22"/>
          <w:szCs w:val="22"/>
          <w:lang w:val="fr-FR"/>
        </w:rPr>
        <w:t>d’assaut</w:t>
      </w:r>
      <w:r w:rsidR="009C5CC7" w:rsidRPr="00100507">
        <w:rPr>
          <w:rFonts w:asciiTheme="majorHAnsi" w:hAnsiTheme="majorHAnsi"/>
          <w:sz w:val="22"/>
          <w:szCs w:val="22"/>
          <w:lang w:val="fr-FR"/>
        </w:rPr>
        <w:t xml:space="preserve"> et périodes de repos décomptées</w:t>
      </w:r>
      <w:r w:rsidR="000B70CB" w:rsidRPr="00100507">
        <w:rPr>
          <w:rFonts w:asciiTheme="majorHAnsi" w:hAnsiTheme="majorHAnsi"/>
          <w:sz w:val="22"/>
          <w:szCs w:val="22"/>
          <w:lang w:val="fr-FR"/>
        </w:rPr>
        <w:t>.</w:t>
      </w:r>
      <w:r w:rsidR="00807860" w:rsidRPr="00100507">
        <w:rPr>
          <w:rFonts w:asciiTheme="majorHAnsi" w:hAnsiTheme="majorHAnsi"/>
          <w:sz w:val="22"/>
          <w:szCs w:val="22"/>
          <w:lang w:val="fr-FR"/>
        </w:rPr>
        <w:t xml:space="preserve"> </w:t>
      </w:r>
    </w:p>
    <w:p w14:paraId="1A3ADCBB" w14:textId="77777777" w:rsidR="00CB5739" w:rsidRDefault="00CB5739" w:rsidP="00CB5739">
      <w:pPr>
        <w:jc w:val="both"/>
        <w:rPr>
          <w:rFonts w:asciiTheme="majorHAnsi" w:hAnsiTheme="majorHAnsi"/>
          <w:sz w:val="22"/>
          <w:szCs w:val="22"/>
          <w:lang w:val="fr-FR"/>
        </w:rPr>
      </w:pPr>
    </w:p>
    <w:p w14:paraId="2BB12A26" w14:textId="41B95FDB" w:rsidR="003D2C30" w:rsidRPr="00100507" w:rsidRDefault="00807860" w:rsidP="00C22E56">
      <w:pPr>
        <w:jc w:val="both"/>
        <w:rPr>
          <w:rFonts w:asciiTheme="majorHAnsi" w:hAnsiTheme="majorHAnsi"/>
          <w:sz w:val="22"/>
          <w:szCs w:val="22"/>
          <w:lang w:val="fr-FR"/>
        </w:rPr>
      </w:pPr>
      <w:r w:rsidRPr="00100507">
        <w:rPr>
          <w:rFonts w:asciiTheme="majorHAnsi" w:hAnsiTheme="majorHAnsi"/>
          <w:sz w:val="22"/>
          <w:szCs w:val="22"/>
          <w:lang w:val="fr-FR"/>
        </w:rPr>
        <w:t xml:space="preserve">L’arbitre de centre ne juge pas les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il s’assure uniquement du respect des règles. Trois juges attribuent les points sur des feuilles de score ou sur tableau électronique.</w:t>
      </w:r>
    </w:p>
    <w:p w14:paraId="4C6BE71B" w14:textId="77777777" w:rsidR="00A827A0" w:rsidRDefault="00A827A0" w:rsidP="00C22E56">
      <w:pPr>
        <w:jc w:val="both"/>
        <w:rPr>
          <w:rFonts w:asciiTheme="majorHAnsi" w:hAnsiTheme="majorHAnsi"/>
          <w:sz w:val="22"/>
          <w:szCs w:val="22"/>
          <w:lang w:val="fr-FR"/>
        </w:rPr>
      </w:pPr>
    </w:p>
    <w:p w14:paraId="46AAC28E" w14:textId="5828BD11" w:rsidR="003D2C30" w:rsidRPr="00593E86" w:rsidRDefault="005F4964" w:rsidP="00593E86">
      <w:pPr>
        <w:jc w:val="both"/>
        <w:rPr>
          <w:rFonts w:asciiTheme="majorHAnsi" w:hAnsiTheme="majorHAnsi"/>
          <w:sz w:val="22"/>
          <w:szCs w:val="22"/>
          <w:lang w:val="fr-FR"/>
        </w:rPr>
      </w:pPr>
      <w:r w:rsidRPr="00100507">
        <w:rPr>
          <w:rFonts w:asciiTheme="majorHAnsi" w:hAnsiTheme="majorHAnsi"/>
          <w:sz w:val="22"/>
          <w:szCs w:val="22"/>
          <w:lang w:val="fr-FR"/>
        </w:rPr>
        <w:t>La recherche de la mise hors combat (KO) est interdite.</w:t>
      </w:r>
    </w:p>
    <w:p w14:paraId="1FF697C1" w14:textId="52BE7CA8" w:rsidR="00CC3FFA" w:rsidRPr="00100507" w:rsidRDefault="001606F1" w:rsidP="00593E86">
      <w:pPr>
        <w:pStyle w:val="Titre2"/>
      </w:pPr>
      <w:bookmarkStart w:id="1" w:name="_Toc238977493"/>
      <w:r w:rsidRPr="00100507">
        <w:t>Art. 2</w:t>
      </w:r>
      <w:r w:rsidR="00CC3FFA" w:rsidRPr="00100507">
        <w:t xml:space="preserve"> </w:t>
      </w:r>
      <w:r w:rsidR="00100507" w:rsidRPr="00100507">
        <w:t xml:space="preserve">REGLES DE </w:t>
      </w:r>
      <w:r w:rsidR="00A827A0">
        <w:t>L’ASSAUT</w:t>
      </w:r>
      <w:bookmarkEnd w:id="1"/>
    </w:p>
    <w:p w14:paraId="52289C9B" w14:textId="77777777" w:rsidR="0039770A" w:rsidRPr="00100507" w:rsidRDefault="0039770A" w:rsidP="0039770A">
      <w:pPr>
        <w:jc w:val="both"/>
        <w:rPr>
          <w:rFonts w:asciiTheme="majorHAnsi" w:hAnsiTheme="majorHAnsi"/>
          <w:sz w:val="22"/>
          <w:szCs w:val="22"/>
          <w:lang w:val="fr-FR"/>
        </w:rPr>
      </w:pPr>
    </w:p>
    <w:p w14:paraId="7B0CC9CF" w14:textId="1808F923" w:rsidR="00CC3FFA" w:rsidRPr="00100507" w:rsidRDefault="00CC3FFA"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s entreront sur le tatami et </w:t>
      </w:r>
      <w:r w:rsidR="00517658" w:rsidRPr="00100507">
        <w:rPr>
          <w:rFonts w:asciiTheme="majorHAnsi" w:hAnsiTheme="majorHAnsi"/>
          <w:sz w:val="22"/>
          <w:szCs w:val="22"/>
          <w:lang w:val="fr-FR"/>
        </w:rPr>
        <w:t xml:space="preserve">se </w:t>
      </w:r>
      <w:r w:rsidRPr="00100507">
        <w:rPr>
          <w:rFonts w:asciiTheme="majorHAnsi" w:hAnsiTheme="majorHAnsi"/>
          <w:sz w:val="22"/>
          <w:szCs w:val="22"/>
          <w:lang w:val="fr-FR"/>
        </w:rPr>
        <w:t>toucheront mutuellement les gants. Ensuite ils reculeront et adopteront une position offensive de combat en attendant l’ordre FIGHT de la part de l’arbitre.</w:t>
      </w:r>
    </w:p>
    <w:p w14:paraId="34A712CB" w14:textId="77777777" w:rsidR="00CC3FFA" w:rsidRPr="00100507" w:rsidRDefault="00CC3FFA" w:rsidP="0039770A">
      <w:pPr>
        <w:jc w:val="both"/>
        <w:rPr>
          <w:rFonts w:asciiTheme="majorHAnsi" w:hAnsiTheme="majorHAnsi"/>
          <w:sz w:val="22"/>
          <w:szCs w:val="22"/>
          <w:lang w:val="fr-FR"/>
        </w:rPr>
      </w:pPr>
    </w:p>
    <w:p w14:paraId="0888D4AF" w14:textId="7869091F" w:rsidR="00CC3FFA" w:rsidRPr="00100507" w:rsidRDefault="00CC3FFA"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L’arbitre débutera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en ordonnant FIGHT, lorsque l’arbitre ordonnera STOP, les deux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devront retourner à leur point de départ sur le tapis.</w:t>
      </w:r>
      <w:r w:rsidR="00B06725" w:rsidRPr="00100507">
        <w:rPr>
          <w:rFonts w:asciiTheme="majorHAnsi" w:hAnsiTheme="majorHAnsi"/>
          <w:sz w:val="22"/>
          <w:szCs w:val="22"/>
          <w:lang w:val="fr-FR"/>
        </w:rPr>
        <w:t xml:space="preserve"> Si l’arbitre ordonne BREAK les deux </w:t>
      </w:r>
      <w:r w:rsidR="009F279D" w:rsidRPr="00100507">
        <w:rPr>
          <w:rFonts w:asciiTheme="majorHAnsi" w:hAnsiTheme="majorHAnsi"/>
          <w:sz w:val="22"/>
          <w:szCs w:val="22"/>
          <w:lang w:val="fr-FR"/>
        </w:rPr>
        <w:t>kickboxeur</w:t>
      </w:r>
      <w:r w:rsidR="00B06725" w:rsidRPr="00100507">
        <w:rPr>
          <w:rFonts w:asciiTheme="majorHAnsi" w:hAnsiTheme="majorHAnsi"/>
          <w:sz w:val="22"/>
          <w:szCs w:val="22"/>
          <w:lang w:val="fr-FR"/>
        </w:rPr>
        <w:t xml:space="preserve">s doivent reculer pour ensuite reprendre </w:t>
      </w:r>
      <w:r w:rsidR="00907A01">
        <w:rPr>
          <w:rFonts w:asciiTheme="majorHAnsi" w:hAnsiTheme="majorHAnsi"/>
          <w:sz w:val="22"/>
          <w:szCs w:val="22"/>
          <w:lang w:val="fr-FR"/>
        </w:rPr>
        <w:t>l’assaut</w:t>
      </w:r>
      <w:r w:rsidR="00B06725" w:rsidRPr="00100507">
        <w:rPr>
          <w:rFonts w:asciiTheme="majorHAnsi" w:hAnsiTheme="majorHAnsi"/>
          <w:sz w:val="22"/>
          <w:szCs w:val="22"/>
          <w:lang w:val="fr-FR"/>
        </w:rPr>
        <w:t>.</w:t>
      </w:r>
    </w:p>
    <w:p w14:paraId="0453F660" w14:textId="77777777" w:rsidR="00CC3FFA" w:rsidRPr="00100507" w:rsidRDefault="00CC3FFA" w:rsidP="0039770A">
      <w:pPr>
        <w:jc w:val="both"/>
        <w:rPr>
          <w:rFonts w:asciiTheme="majorHAnsi" w:hAnsiTheme="majorHAnsi"/>
          <w:sz w:val="22"/>
          <w:szCs w:val="22"/>
          <w:lang w:val="fr-FR"/>
        </w:rPr>
      </w:pPr>
    </w:p>
    <w:p w14:paraId="241F6837" w14:textId="32E5926E" w:rsidR="00CC3FFA" w:rsidRPr="00100507" w:rsidRDefault="009C5CC7" w:rsidP="0039770A">
      <w:pPr>
        <w:jc w:val="both"/>
        <w:rPr>
          <w:rFonts w:asciiTheme="majorHAnsi" w:hAnsiTheme="majorHAnsi"/>
          <w:sz w:val="22"/>
          <w:szCs w:val="22"/>
          <w:lang w:val="fr-FR"/>
        </w:rPr>
      </w:pPr>
      <w:r w:rsidRPr="00100507">
        <w:rPr>
          <w:rFonts w:asciiTheme="majorHAnsi" w:hAnsiTheme="majorHAnsi"/>
          <w:sz w:val="22"/>
          <w:szCs w:val="22"/>
          <w:lang w:val="fr-FR"/>
        </w:rPr>
        <w:t>Le temps sera arrêté</w:t>
      </w:r>
      <w:r w:rsidR="00CC3FFA" w:rsidRPr="00100507">
        <w:rPr>
          <w:rFonts w:asciiTheme="majorHAnsi" w:hAnsiTheme="majorHAnsi"/>
          <w:sz w:val="22"/>
          <w:szCs w:val="22"/>
          <w:lang w:val="fr-FR"/>
        </w:rPr>
        <w:t xml:space="preserve"> uniquement sur l’ordre de l’arbitre, lorsqu’il ordonnera TIME à la table de contrôle. </w:t>
      </w:r>
      <w:r w:rsidR="00B06725" w:rsidRPr="00100507">
        <w:rPr>
          <w:rFonts w:asciiTheme="majorHAnsi" w:hAnsiTheme="majorHAnsi"/>
          <w:sz w:val="22"/>
          <w:szCs w:val="22"/>
          <w:lang w:val="fr-FR"/>
        </w:rPr>
        <w:t xml:space="preserve">L’arbitre ne doit pas parler aux </w:t>
      </w:r>
      <w:r w:rsidR="009F279D" w:rsidRPr="00100507">
        <w:rPr>
          <w:rFonts w:asciiTheme="majorHAnsi" w:hAnsiTheme="majorHAnsi"/>
          <w:sz w:val="22"/>
          <w:szCs w:val="22"/>
          <w:lang w:val="fr-FR"/>
        </w:rPr>
        <w:t>kickboxeur</w:t>
      </w:r>
      <w:r w:rsidR="00B06725" w:rsidRPr="00100507">
        <w:rPr>
          <w:rFonts w:asciiTheme="majorHAnsi" w:hAnsiTheme="majorHAnsi"/>
          <w:sz w:val="22"/>
          <w:szCs w:val="22"/>
          <w:lang w:val="fr-FR"/>
        </w:rPr>
        <w:t xml:space="preserve">s durant </w:t>
      </w:r>
      <w:r w:rsidR="00907A01">
        <w:rPr>
          <w:rFonts w:asciiTheme="majorHAnsi" w:hAnsiTheme="majorHAnsi"/>
          <w:sz w:val="22"/>
          <w:szCs w:val="22"/>
          <w:lang w:val="fr-FR"/>
        </w:rPr>
        <w:t>l’assaut</w:t>
      </w:r>
      <w:r w:rsidR="00907A01" w:rsidRPr="00100507">
        <w:rPr>
          <w:rFonts w:asciiTheme="majorHAnsi" w:hAnsiTheme="majorHAnsi"/>
          <w:sz w:val="22"/>
          <w:szCs w:val="22"/>
          <w:lang w:val="fr-FR"/>
        </w:rPr>
        <w:t xml:space="preserve"> </w:t>
      </w:r>
      <w:r w:rsidR="00B06725" w:rsidRPr="00100507">
        <w:rPr>
          <w:rFonts w:asciiTheme="majorHAnsi" w:hAnsiTheme="majorHAnsi"/>
          <w:sz w:val="22"/>
          <w:szCs w:val="22"/>
          <w:lang w:val="fr-FR"/>
        </w:rPr>
        <w:t>sauf s’il arrête le chronomètre.</w:t>
      </w:r>
    </w:p>
    <w:p w14:paraId="63EDC751" w14:textId="77777777" w:rsidR="00CC3FFA" w:rsidRPr="00100507" w:rsidRDefault="00CC3FFA" w:rsidP="0039770A">
      <w:pPr>
        <w:jc w:val="both"/>
        <w:rPr>
          <w:rFonts w:asciiTheme="majorHAnsi" w:hAnsiTheme="majorHAnsi"/>
          <w:sz w:val="22"/>
          <w:szCs w:val="22"/>
          <w:lang w:val="fr-FR"/>
        </w:rPr>
      </w:pPr>
    </w:p>
    <w:p w14:paraId="6C897803" w14:textId="77777777"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Les kickboxeurs peuvent avoir un entraineur dans leur coin pendant l’assaut. Il doit rester assis dans le coin des entraineurs durant l’assaut.</w:t>
      </w:r>
    </w:p>
    <w:p w14:paraId="25941083" w14:textId="77777777" w:rsidR="0039770A" w:rsidRPr="00100507" w:rsidRDefault="0039770A" w:rsidP="0039770A">
      <w:pPr>
        <w:jc w:val="both"/>
        <w:rPr>
          <w:rFonts w:asciiTheme="majorHAnsi" w:hAnsiTheme="majorHAnsi"/>
          <w:sz w:val="22"/>
          <w:szCs w:val="22"/>
          <w:lang w:val="fr-FR"/>
        </w:rPr>
      </w:pPr>
    </w:p>
    <w:p w14:paraId="3C4A3866" w14:textId="33CC33B6" w:rsidR="008603D6" w:rsidRPr="00100507" w:rsidRDefault="008603D6"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Aucun entraineur ne sera autorisé à rentrer dans la zone de combat pendant la progression </w:t>
      </w:r>
      <w:r w:rsidR="00E1718C">
        <w:rPr>
          <w:rFonts w:asciiTheme="majorHAnsi" w:hAnsiTheme="majorHAnsi"/>
          <w:sz w:val="22"/>
          <w:szCs w:val="22"/>
          <w:lang w:val="fr-FR"/>
        </w:rPr>
        <w:t>de l’assaut</w:t>
      </w:r>
      <w:r w:rsidRPr="00100507">
        <w:rPr>
          <w:rFonts w:asciiTheme="majorHAnsi" w:hAnsiTheme="majorHAnsi"/>
          <w:sz w:val="22"/>
          <w:szCs w:val="22"/>
          <w:lang w:val="fr-FR"/>
        </w:rPr>
        <w:t xml:space="preserve"> et aucun entraineur ne sera autorisé à interférer avec un juge ou un arbitre. Aucun entraineur ne sera autorisé à faire des remarques désobligeantes sur un juge ou un arbitre, ni de remarque sur le score donné ou pas. Un entraineur peut être </w:t>
      </w:r>
      <w:r w:rsidR="001557C1" w:rsidRPr="00100507">
        <w:rPr>
          <w:rFonts w:asciiTheme="majorHAnsi" w:hAnsiTheme="majorHAnsi"/>
          <w:sz w:val="22"/>
          <w:szCs w:val="22"/>
          <w:lang w:val="fr-FR"/>
        </w:rPr>
        <w:t>retiré</w:t>
      </w:r>
      <w:r w:rsidR="00B06725" w:rsidRPr="00100507">
        <w:rPr>
          <w:rFonts w:asciiTheme="majorHAnsi" w:hAnsiTheme="majorHAnsi"/>
          <w:sz w:val="22"/>
          <w:szCs w:val="22"/>
          <w:lang w:val="fr-FR"/>
        </w:rPr>
        <w:t xml:space="preserve"> de sa</w:t>
      </w:r>
      <w:r w:rsidRPr="00100507">
        <w:rPr>
          <w:rFonts w:asciiTheme="majorHAnsi" w:hAnsiTheme="majorHAnsi"/>
          <w:sz w:val="22"/>
          <w:szCs w:val="22"/>
          <w:lang w:val="fr-FR"/>
        </w:rPr>
        <w:t xml:space="preserve"> position d’entraineur durant un </w:t>
      </w:r>
      <w:r w:rsidR="00E1718C">
        <w:rPr>
          <w:rFonts w:asciiTheme="majorHAnsi" w:hAnsiTheme="majorHAnsi"/>
          <w:sz w:val="22"/>
          <w:szCs w:val="22"/>
          <w:lang w:val="fr-FR"/>
        </w:rPr>
        <w:t>assaut</w:t>
      </w:r>
      <w:r w:rsidRPr="00100507">
        <w:rPr>
          <w:rFonts w:asciiTheme="majorHAnsi" w:hAnsiTheme="majorHAnsi"/>
          <w:sz w:val="22"/>
          <w:szCs w:val="22"/>
          <w:lang w:val="fr-FR"/>
        </w:rPr>
        <w:t xml:space="preserve"> </w:t>
      </w:r>
      <w:r w:rsidR="001557C1" w:rsidRPr="00100507">
        <w:rPr>
          <w:rFonts w:asciiTheme="majorHAnsi" w:hAnsiTheme="majorHAnsi"/>
          <w:sz w:val="22"/>
          <w:szCs w:val="22"/>
          <w:lang w:val="fr-FR"/>
        </w:rPr>
        <w:t>s’il</w:t>
      </w:r>
      <w:r w:rsidRPr="00100507">
        <w:rPr>
          <w:rFonts w:asciiTheme="majorHAnsi" w:hAnsiTheme="majorHAnsi"/>
          <w:sz w:val="22"/>
          <w:szCs w:val="22"/>
          <w:lang w:val="fr-FR"/>
        </w:rPr>
        <w:t xml:space="preserve"> </w:t>
      </w:r>
      <w:r w:rsidR="0039770A" w:rsidRPr="00100507">
        <w:rPr>
          <w:rFonts w:asciiTheme="majorHAnsi" w:hAnsiTheme="majorHAnsi"/>
          <w:sz w:val="22"/>
          <w:szCs w:val="22"/>
          <w:lang w:val="fr-FR"/>
        </w:rPr>
        <w:t>gène</w:t>
      </w:r>
      <w:r w:rsidR="006B3361" w:rsidRPr="00100507">
        <w:rPr>
          <w:rFonts w:asciiTheme="majorHAnsi" w:hAnsiTheme="majorHAnsi"/>
          <w:sz w:val="22"/>
          <w:szCs w:val="22"/>
          <w:lang w:val="fr-FR"/>
        </w:rPr>
        <w:t xml:space="preserve"> les off</w:t>
      </w:r>
      <w:r w:rsidR="00B06725" w:rsidRPr="00100507">
        <w:rPr>
          <w:rFonts w:asciiTheme="majorHAnsi" w:hAnsiTheme="majorHAnsi"/>
          <w:sz w:val="22"/>
          <w:szCs w:val="22"/>
          <w:lang w:val="fr-FR"/>
        </w:rPr>
        <w:t>iciels ou les arbitres.</w:t>
      </w:r>
    </w:p>
    <w:p w14:paraId="06626D7C" w14:textId="77777777" w:rsidR="0039770A" w:rsidRPr="00100507" w:rsidRDefault="0039770A" w:rsidP="0039770A">
      <w:pPr>
        <w:jc w:val="both"/>
        <w:rPr>
          <w:rFonts w:asciiTheme="majorHAnsi" w:hAnsiTheme="majorHAnsi"/>
          <w:sz w:val="22"/>
          <w:szCs w:val="22"/>
          <w:lang w:val="fr-FR"/>
        </w:rPr>
      </w:pPr>
    </w:p>
    <w:p w14:paraId="3EEA6C66" w14:textId="77777777" w:rsidR="00A827A0" w:rsidRDefault="006B3361"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Seul l’arbitre peut demander l’arrêt du temps.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peut demander l’arrêt du chronomètre pour ajuster un équipement de sécurité ou pour faire vérifier une blessure.</w:t>
      </w:r>
    </w:p>
    <w:p w14:paraId="084BD2BF" w14:textId="77777777" w:rsidR="00593E86" w:rsidRDefault="00593E86" w:rsidP="0039770A">
      <w:pPr>
        <w:jc w:val="both"/>
        <w:rPr>
          <w:rFonts w:asciiTheme="majorHAnsi" w:hAnsiTheme="majorHAnsi"/>
          <w:sz w:val="22"/>
          <w:szCs w:val="22"/>
          <w:lang w:val="fr-FR"/>
        </w:rPr>
      </w:pPr>
    </w:p>
    <w:p w14:paraId="1C811140" w14:textId="73FDFB44" w:rsidR="0039770A" w:rsidRDefault="006B3361"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L’arbitre n’est pas obligé d’arrêter le chronomètre s’il juge que cela retirerait l’avantage à l’autre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Le temps d’arrêt doit être limité au minimum.</w:t>
      </w:r>
    </w:p>
    <w:p w14:paraId="326C7ABD" w14:textId="2807358D" w:rsidR="00FC4A53" w:rsidRDefault="00FC4A53" w:rsidP="0039770A">
      <w:pPr>
        <w:jc w:val="both"/>
        <w:rPr>
          <w:rFonts w:asciiTheme="majorHAnsi" w:hAnsiTheme="majorHAnsi"/>
          <w:sz w:val="22"/>
          <w:szCs w:val="22"/>
          <w:lang w:val="fr-FR"/>
        </w:rPr>
      </w:pPr>
    </w:p>
    <w:p w14:paraId="379E3C23" w14:textId="77777777" w:rsidR="00FC4A53" w:rsidRPr="00100507" w:rsidRDefault="00FC4A53" w:rsidP="0039770A">
      <w:pPr>
        <w:jc w:val="both"/>
        <w:rPr>
          <w:rFonts w:asciiTheme="majorHAnsi" w:hAnsiTheme="majorHAnsi"/>
          <w:sz w:val="22"/>
          <w:szCs w:val="22"/>
          <w:lang w:val="fr-FR"/>
        </w:rPr>
      </w:pPr>
    </w:p>
    <w:p w14:paraId="1AD62F9B" w14:textId="5FE0B164" w:rsidR="00A00AC7" w:rsidRPr="00100507" w:rsidRDefault="006B3361" w:rsidP="00593E86">
      <w:pPr>
        <w:jc w:val="both"/>
        <w:rPr>
          <w:rFonts w:asciiTheme="majorHAnsi" w:hAnsiTheme="majorHAnsi"/>
          <w:sz w:val="22"/>
          <w:szCs w:val="22"/>
          <w:lang w:val="fr-FR"/>
        </w:rPr>
      </w:pPr>
      <w:r w:rsidRPr="00100507">
        <w:rPr>
          <w:rFonts w:asciiTheme="majorHAnsi" w:hAnsiTheme="majorHAnsi"/>
          <w:sz w:val="22"/>
          <w:szCs w:val="22"/>
          <w:lang w:val="fr-FR"/>
        </w:rPr>
        <w:t xml:space="preserve">Si l’arbitre juge que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utilise les arrêts de temps pour se reposer ou </w:t>
      </w:r>
      <w:r w:rsidR="00A00AC7" w:rsidRPr="00100507">
        <w:rPr>
          <w:rFonts w:asciiTheme="majorHAnsi" w:hAnsiTheme="majorHAnsi"/>
          <w:sz w:val="22"/>
          <w:szCs w:val="22"/>
          <w:lang w:val="fr-FR"/>
        </w:rPr>
        <w:t>empêcher</w:t>
      </w:r>
      <w:r w:rsidRPr="00100507">
        <w:rPr>
          <w:rFonts w:asciiTheme="majorHAnsi" w:hAnsiTheme="majorHAnsi"/>
          <w:sz w:val="22"/>
          <w:szCs w:val="22"/>
          <w:lang w:val="fr-FR"/>
        </w:rPr>
        <w:t xml:space="preserve"> son adversaire de marquer des points, un avertissement </w:t>
      </w:r>
      <w:r w:rsidR="00517658" w:rsidRPr="00100507">
        <w:rPr>
          <w:rFonts w:asciiTheme="majorHAnsi" w:hAnsiTheme="majorHAnsi"/>
          <w:sz w:val="22"/>
          <w:szCs w:val="22"/>
          <w:lang w:val="fr-FR"/>
        </w:rPr>
        <w:t xml:space="preserve">lui </w:t>
      </w:r>
      <w:r w:rsidRPr="00100507">
        <w:rPr>
          <w:rFonts w:asciiTheme="majorHAnsi" w:hAnsiTheme="majorHAnsi"/>
          <w:sz w:val="22"/>
          <w:szCs w:val="22"/>
          <w:lang w:val="fr-FR"/>
        </w:rPr>
        <w:t xml:space="preserve">sera donné et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c</w:t>
      </w:r>
      <w:r w:rsidR="009C5CC7" w:rsidRPr="00100507">
        <w:rPr>
          <w:rFonts w:asciiTheme="majorHAnsi" w:hAnsiTheme="majorHAnsi"/>
          <w:sz w:val="22"/>
          <w:szCs w:val="22"/>
          <w:lang w:val="fr-FR"/>
        </w:rPr>
        <w:t>ontinuerait la discussion avec l</w:t>
      </w:r>
      <w:r w:rsidRPr="00100507">
        <w:rPr>
          <w:rFonts w:asciiTheme="majorHAnsi" w:hAnsiTheme="majorHAnsi"/>
          <w:sz w:val="22"/>
          <w:szCs w:val="22"/>
          <w:lang w:val="fr-FR"/>
        </w:rPr>
        <w:t>es juges</w:t>
      </w:r>
      <w:r w:rsidR="00A00AC7" w:rsidRPr="00100507">
        <w:rPr>
          <w:rFonts w:asciiTheme="majorHAnsi" w:hAnsiTheme="majorHAnsi"/>
          <w:sz w:val="22"/>
          <w:szCs w:val="22"/>
          <w:lang w:val="fr-FR"/>
        </w:rPr>
        <w:t xml:space="preserve">, pourrait être disqualifié pour motif de retarder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sidR="00A00AC7" w:rsidRPr="00100507">
        <w:rPr>
          <w:rFonts w:asciiTheme="majorHAnsi" w:hAnsiTheme="majorHAnsi"/>
          <w:sz w:val="22"/>
          <w:szCs w:val="22"/>
          <w:lang w:val="fr-FR"/>
        </w:rPr>
        <w:t>ou pour refus de combattre.</w:t>
      </w:r>
    </w:p>
    <w:p w14:paraId="25ED1EC2" w14:textId="26A12AB8" w:rsidR="00A00AC7" w:rsidRPr="00100507" w:rsidRDefault="001606F1" w:rsidP="00593E86">
      <w:pPr>
        <w:pStyle w:val="Titre2"/>
      </w:pPr>
      <w:bookmarkStart w:id="2" w:name="_Toc238977494"/>
      <w:r w:rsidRPr="00100507">
        <w:t>Art. 3</w:t>
      </w:r>
      <w:r w:rsidR="00A00AC7" w:rsidRPr="00100507">
        <w:t xml:space="preserve">. </w:t>
      </w:r>
      <w:r w:rsidR="00100507">
        <w:t xml:space="preserve">LES </w:t>
      </w:r>
      <w:r w:rsidR="00100507" w:rsidRPr="00100507">
        <w:t xml:space="preserve">ORDRES </w:t>
      </w:r>
      <w:r w:rsidR="00100507">
        <w:t>EN COMPETITION</w:t>
      </w:r>
      <w:bookmarkEnd w:id="2"/>
    </w:p>
    <w:p w14:paraId="038EAEA4" w14:textId="77777777" w:rsidR="001606F1" w:rsidRPr="00100507" w:rsidRDefault="001606F1" w:rsidP="0039770A">
      <w:pPr>
        <w:jc w:val="both"/>
        <w:rPr>
          <w:rFonts w:asciiTheme="majorHAnsi" w:hAnsiTheme="majorHAnsi"/>
          <w:b/>
          <w:sz w:val="22"/>
          <w:szCs w:val="22"/>
          <w:lang w:val="fr-FR"/>
        </w:rPr>
      </w:pPr>
    </w:p>
    <w:p w14:paraId="5CA622F9" w14:textId="7D680B30" w:rsidR="00100507" w:rsidRPr="00593E86" w:rsidRDefault="00100507" w:rsidP="00100507">
      <w:pPr>
        <w:jc w:val="both"/>
        <w:outlineLvl w:val="0"/>
        <w:rPr>
          <w:rFonts w:asciiTheme="majorHAnsi" w:hAnsiTheme="majorHAnsi"/>
          <w:b/>
          <w:i/>
          <w:sz w:val="20"/>
          <w:szCs w:val="20"/>
          <w:lang w:val="fr-FR"/>
        </w:rPr>
      </w:pPr>
      <w:r w:rsidRPr="00593E86">
        <w:rPr>
          <w:rFonts w:asciiTheme="majorHAnsi" w:hAnsiTheme="majorHAnsi"/>
          <w:b/>
          <w:i/>
          <w:sz w:val="20"/>
          <w:szCs w:val="20"/>
          <w:lang w:val="fr-FR"/>
        </w:rPr>
        <w:t xml:space="preserve">« EN GARDE » (TOUCHEZ-VOUS LES GANTS) : </w:t>
      </w:r>
      <w:r w:rsidRPr="00593E86">
        <w:rPr>
          <w:rFonts w:asciiTheme="majorHAnsi" w:hAnsiTheme="majorHAnsi"/>
          <w:sz w:val="22"/>
          <w:szCs w:val="22"/>
          <w:lang w:val="fr-FR"/>
        </w:rPr>
        <w:t xml:space="preserve">Au début </w:t>
      </w:r>
      <w:r w:rsidR="00A827A0" w:rsidRPr="00593E86">
        <w:rPr>
          <w:rFonts w:asciiTheme="majorHAnsi" w:hAnsiTheme="majorHAnsi"/>
          <w:sz w:val="22"/>
          <w:szCs w:val="22"/>
          <w:lang w:val="fr-FR"/>
        </w:rPr>
        <w:t>de l’assaut</w:t>
      </w:r>
      <w:r w:rsidRPr="00593E86">
        <w:rPr>
          <w:rFonts w:asciiTheme="majorHAnsi" w:hAnsiTheme="majorHAnsi"/>
          <w:sz w:val="22"/>
          <w:szCs w:val="22"/>
          <w:lang w:val="fr-FR"/>
        </w:rPr>
        <w:t xml:space="preserve"> uniquement</w:t>
      </w:r>
    </w:p>
    <w:p w14:paraId="6C9899F3" w14:textId="77777777" w:rsidR="00100507" w:rsidRPr="00593E86" w:rsidRDefault="00100507" w:rsidP="00100507">
      <w:pPr>
        <w:jc w:val="both"/>
        <w:outlineLvl w:val="0"/>
        <w:rPr>
          <w:rFonts w:asciiTheme="majorHAnsi" w:hAnsiTheme="majorHAnsi"/>
          <w:b/>
          <w:sz w:val="22"/>
          <w:szCs w:val="22"/>
          <w:lang w:val="fr-FR"/>
        </w:rPr>
      </w:pPr>
    </w:p>
    <w:p w14:paraId="3556E3E8" w14:textId="77777777" w:rsidR="00100507" w:rsidRPr="00593E86" w:rsidRDefault="00100507" w:rsidP="00100507">
      <w:pPr>
        <w:jc w:val="both"/>
        <w:outlineLvl w:val="0"/>
        <w:rPr>
          <w:rFonts w:asciiTheme="majorHAnsi" w:hAnsiTheme="majorHAnsi"/>
          <w:b/>
          <w:sz w:val="22"/>
          <w:szCs w:val="22"/>
          <w:lang w:val="fr-FR"/>
        </w:rPr>
      </w:pPr>
      <w:r w:rsidRPr="00593E86">
        <w:rPr>
          <w:rFonts w:asciiTheme="majorHAnsi" w:hAnsiTheme="majorHAnsi"/>
          <w:b/>
          <w:sz w:val="22"/>
          <w:szCs w:val="22"/>
          <w:lang w:val="fr-FR"/>
        </w:rPr>
        <w:t xml:space="preserve">« FIGHT » : </w:t>
      </w:r>
      <w:r w:rsidRPr="00593E86">
        <w:rPr>
          <w:rFonts w:asciiTheme="majorHAnsi" w:hAnsiTheme="majorHAnsi"/>
          <w:sz w:val="22"/>
          <w:szCs w:val="22"/>
          <w:lang w:val="fr-FR"/>
        </w:rPr>
        <w:t xml:space="preserve">Pour débuter </w:t>
      </w:r>
      <w:r w:rsidRPr="00593E86">
        <w:rPr>
          <w:rFonts w:asciiTheme="majorHAnsi" w:hAnsiTheme="majorHAnsi" w:cs="Tahoma"/>
          <w:sz w:val="22"/>
          <w:szCs w:val="22"/>
          <w:lang w:val="fr-FR"/>
        </w:rPr>
        <w:t>l’assaut</w:t>
      </w:r>
      <w:r w:rsidRPr="00593E86">
        <w:rPr>
          <w:rFonts w:asciiTheme="majorHAnsi" w:hAnsiTheme="majorHAnsi"/>
          <w:sz w:val="22"/>
          <w:szCs w:val="22"/>
          <w:lang w:val="fr-FR"/>
        </w:rPr>
        <w:t xml:space="preserve"> ou après l’interruption de</w:t>
      </w:r>
      <w:r w:rsidRPr="00593E86">
        <w:rPr>
          <w:rFonts w:asciiTheme="majorHAnsi" w:hAnsiTheme="majorHAnsi" w:cs="Tahoma"/>
          <w:sz w:val="22"/>
          <w:szCs w:val="22"/>
          <w:lang w:val="fr-FR"/>
        </w:rPr>
        <w:t xml:space="preserve"> l’assaut</w:t>
      </w:r>
    </w:p>
    <w:p w14:paraId="61721305" w14:textId="77777777" w:rsidR="00100507" w:rsidRPr="00593E86" w:rsidRDefault="00100507" w:rsidP="00100507">
      <w:pPr>
        <w:jc w:val="both"/>
        <w:outlineLvl w:val="0"/>
        <w:rPr>
          <w:rFonts w:asciiTheme="majorHAnsi" w:hAnsiTheme="majorHAnsi"/>
          <w:b/>
          <w:sz w:val="22"/>
          <w:szCs w:val="22"/>
          <w:lang w:val="fr-FR"/>
        </w:rPr>
      </w:pPr>
    </w:p>
    <w:p w14:paraId="70509B8D" w14:textId="77777777" w:rsidR="00100507" w:rsidRPr="00593E86" w:rsidRDefault="00100507" w:rsidP="00100507">
      <w:pPr>
        <w:jc w:val="both"/>
        <w:outlineLvl w:val="0"/>
        <w:rPr>
          <w:rFonts w:asciiTheme="majorHAnsi" w:hAnsiTheme="majorHAnsi"/>
          <w:b/>
          <w:sz w:val="22"/>
          <w:szCs w:val="22"/>
          <w:lang w:val="fr-FR"/>
        </w:rPr>
      </w:pPr>
      <w:r w:rsidRPr="00593E86">
        <w:rPr>
          <w:rFonts w:asciiTheme="majorHAnsi" w:hAnsiTheme="majorHAnsi"/>
          <w:b/>
          <w:sz w:val="22"/>
          <w:szCs w:val="22"/>
          <w:lang w:val="fr-FR"/>
        </w:rPr>
        <w:t xml:space="preserve">« BREAK » : </w:t>
      </w:r>
      <w:r w:rsidRPr="00593E86">
        <w:rPr>
          <w:rFonts w:asciiTheme="majorHAnsi" w:hAnsiTheme="majorHAnsi"/>
          <w:sz w:val="22"/>
          <w:szCs w:val="22"/>
          <w:lang w:val="fr-FR"/>
        </w:rPr>
        <w:t xml:space="preserve">Pour casser une position de corps à corps, après quoi les kickboxeurs doivent reculer avant de reprendre de </w:t>
      </w:r>
      <w:r w:rsidRPr="00593E86">
        <w:rPr>
          <w:rFonts w:asciiTheme="majorHAnsi" w:hAnsiTheme="majorHAnsi" w:cs="Tahoma"/>
          <w:sz w:val="22"/>
          <w:szCs w:val="22"/>
          <w:lang w:val="fr-FR"/>
        </w:rPr>
        <w:t>l’assaut.</w:t>
      </w:r>
    </w:p>
    <w:p w14:paraId="5F6C7046" w14:textId="77777777" w:rsidR="00100507" w:rsidRPr="00593E86" w:rsidRDefault="00100507" w:rsidP="00100507">
      <w:pPr>
        <w:jc w:val="both"/>
        <w:outlineLvl w:val="0"/>
        <w:rPr>
          <w:rFonts w:asciiTheme="majorHAnsi" w:hAnsiTheme="majorHAnsi"/>
          <w:b/>
          <w:sz w:val="22"/>
          <w:szCs w:val="22"/>
          <w:lang w:val="fr-FR"/>
        </w:rPr>
      </w:pPr>
    </w:p>
    <w:p w14:paraId="5E1C179A" w14:textId="77777777" w:rsidR="00100507" w:rsidRPr="00593E86" w:rsidRDefault="00100507" w:rsidP="00100507">
      <w:pPr>
        <w:jc w:val="both"/>
        <w:outlineLvl w:val="0"/>
        <w:rPr>
          <w:rFonts w:asciiTheme="majorHAnsi" w:hAnsiTheme="majorHAnsi"/>
          <w:b/>
          <w:sz w:val="22"/>
          <w:szCs w:val="22"/>
          <w:lang w:val="fr-FR"/>
        </w:rPr>
      </w:pPr>
      <w:r w:rsidRPr="00593E86">
        <w:rPr>
          <w:rFonts w:asciiTheme="majorHAnsi" w:hAnsiTheme="majorHAnsi"/>
          <w:b/>
          <w:sz w:val="22"/>
          <w:szCs w:val="22"/>
          <w:lang w:val="fr-FR"/>
        </w:rPr>
        <w:t xml:space="preserve">« STOP » : </w:t>
      </w:r>
      <w:r w:rsidRPr="00593E86">
        <w:rPr>
          <w:rFonts w:asciiTheme="majorHAnsi" w:hAnsiTheme="majorHAnsi" w:cs="Tahoma"/>
          <w:sz w:val="22"/>
          <w:szCs w:val="22"/>
          <w:lang w:val="fr-FR"/>
        </w:rPr>
        <w:t>L’assaut</w:t>
      </w:r>
      <w:r w:rsidRPr="00593E86">
        <w:rPr>
          <w:rFonts w:asciiTheme="majorHAnsi" w:hAnsiTheme="majorHAnsi"/>
          <w:sz w:val="22"/>
          <w:szCs w:val="22"/>
          <w:lang w:val="fr-FR"/>
        </w:rPr>
        <w:t xml:space="preserve"> est interrompu immédiatement et ne peut reprendre que lorsque l’arbitre donne à nouveau l’ordre FIGHT.</w:t>
      </w:r>
    </w:p>
    <w:p w14:paraId="76C2578B" w14:textId="77777777" w:rsidR="00100507" w:rsidRPr="00593E86" w:rsidRDefault="00100507" w:rsidP="00100507">
      <w:pPr>
        <w:jc w:val="both"/>
        <w:rPr>
          <w:rFonts w:asciiTheme="majorHAnsi" w:hAnsiTheme="majorHAnsi"/>
          <w:b/>
          <w:sz w:val="22"/>
          <w:szCs w:val="22"/>
          <w:lang w:val="fr-FR"/>
        </w:rPr>
      </w:pPr>
    </w:p>
    <w:p w14:paraId="18A55F38" w14:textId="77777777" w:rsidR="00100507" w:rsidRPr="00593E86" w:rsidRDefault="00100507" w:rsidP="00100507">
      <w:pPr>
        <w:jc w:val="both"/>
        <w:outlineLvl w:val="0"/>
        <w:rPr>
          <w:rFonts w:asciiTheme="majorHAnsi" w:hAnsiTheme="majorHAnsi"/>
          <w:b/>
          <w:sz w:val="22"/>
          <w:szCs w:val="22"/>
          <w:lang w:val="fr-FR"/>
        </w:rPr>
      </w:pPr>
      <w:r w:rsidRPr="00593E86">
        <w:rPr>
          <w:rFonts w:asciiTheme="majorHAnsi" w:hAnsiTheme="majorHAnsi"/>
          <w:b/>
          <w:sz w:val="22"/>
          <w:szCs w:val="22"/>
          <w:lang w:val="fr-FR"/>
        </w:rPr>
        <w:t xml:space="preserve">« STOP TIME » (en formant un T avec les mains) : </w:t>
      </w:r>
      <w:r w:rsidRPr="00593E86">
        <w:rPr>
          <w:rFonts w:asciiTheme="majorHAnsi" w:hAnsiTheme="majorHAnsi"/>
          <w:sz w:val="22"/>
          <w:szCs w:val="22"/>
          <w:lang w:val="fr-FR"/>
        </w:rPr>
        <w:t>Lorsqu’il veut arrêter l’assaut pour toutes raisons importantes. L’arbitre doit expliquer la raison de chaque avertissement au kickboxeur.</w:t>
      </w:r>
    </w:p>
    <w:p w14:paraId="1B42943A" w14:textId="77777777" w:rsidR="00100507" w:rsidRPr="00593E86" w:rsidRDefault="00100507" w:rsidP="00100507">
      <w:pPr>
        <w:jc w:val="both"/>
        <w:outlineLvl w:val="0"/>
        <w:rPr>
          <w:rFonts w:asciiTheme="majorHAnsi" w:hAnsiTheme="majorHAnsi" w:cs="Tahoma"/>
          <w:b/>
          <w:sz w:val="22"/>
          <w:szCs w:val="22"/>
          <w:lang w:val="fr-FR"/>
        </w:rPr>
      </w:pPr>
    </w:p>
    <w:p w14:paraId="643D4757" w14:textId="77777777" w:rsidR="00100507" w:rsidRPr="00593E86" w:rsidRDefault="00100507" w:rsidP="00100507">
      <w:pPr>
        <w:jc w:val="both"/>
        <w:outlineLvl w:val="0"/>
        <w:rPr>
          <w:rFonts w:asciiTheme="majorHAnsi" w:hAnsiTheme="majorHAnsi" w:cs="Tahoma"/>
          <w:b/>
          <w:sz w:val="22"/>
          <w:szCs w:val="22"/>
          <w:lang w:val="fr-FR"/>
        </w:rPr>
      </w:pPr>
      <w:r w:rsidRPr="00593E86">
        <w:rPr>
          <w:rFonts w:asciiTheme="majorHAnsi" w:hAnsiTheme="majorHAnsi" w:cs="Tahoma"/>
          <w:b/>
          <w:sz w:val="22"/>
          <w:szCs w:val="22"/>
          <w:lang w:val="fr-FR"/>
        </w:rPr>
        <w:t xml:space="preserve">« TIME » : </w:t>
      </w:r>
      <w:r w:rsidRPr="00593E86">
        <w:rPr>
          <w:rFonts w:asciiTheme="majorHAnsi" w:hAnsiTheme="majorHAnsi" w:cs="Tahoma"/>
          <w:sz w:val="22"/>
          <w:szCs w:val="22"/>
          <w:lang w:val="fr-FR"/>
        </w:rPr>
        <w:t>En formant la lettre T avec les mains, pour donner l’ordre au chronométreur d’arrêter le chronomètre jusqu’à ce que l’arbitre donne l’ordre FIGHT.</w:t>
      </w:r>
    </w:p>
    <w:p w14:paraId="3B3C3554" w14:textId="77777777" w:rsidR="0039770A" w:rsidRPr="00593E86" w:rsidRDefault="0039770A" w:rsidP="0039770A">
      <w:pPr>
        <w:jc w:val="both"/>
        <w:rPr>
          <w:rFonts w:asciiTheme="majorHAnsi" w:hAnsiTheme="majorHAnsi"/>
          <w:sz w:val="22"/>
          <w:szCs w:val="22"/>
          <w:lang w:val="fr-FR"/>
        </w:rPr>
      </w:pPr>
    </w:p>
    <w:p w14:paraId="0FD6ABBD" w14:textId="62415457" w:rsidR="009649BD" w:rsidRPr="00593E86" w:rsidRDefault="009649BD" w:rsidP="0039770A">
      <w:pPr>
        <w:jc w:val="both"/>
        <w:rPr>
          <w:rFonts w:asciiTheme="majorHAnsi" w:hAnsiTheme="majorHAnsi"/>
          <w:sz w:val="22"/>
          <w:szCs w:val="22"/>
          <w:lang w:val="fr-FR"/>
        </w:rPr>
      </w:pPr>
      <w:r w:rsidRPr="00593E86">
        <w:rPr>
          <w:rFonts w:asciiTheme="majorHAnsi" w:hAnsiTheme="majorHAnsi"/>
          <w:sz w:val="22"/>
          <w:szCs w:val="22"/>
          <w:lang w:val="fr-FR"/>
        </w:rPr>
        <w:t>L’arbitre donnera l’ordre TI</w:t>
      </w:r>
      <w:r w:rsidR="0022595D" w:rsidRPr="00593E86">
        <w:rPr>
          <w:rFonts w:asciiTheme="majorHAnsi" w:hAnsiTheme="majorHAnsi"/>
          <w:sz w:val="22"/>
          <w:szCs w:val="22"/>
          <w:lang w:val="fr-FR"/>
        </w:rPr>
        <w:t xml:space="preserve">ME dans les occasions </w:t>
      </w:r>
      <w:r w:rsidR="00792E11" w:rsidRPr="00593E86">
        <w:rPr>
          <w:rFonts w:asciiTheme="majorHAnsi" w:hAnsiTheme="majorHAnsi"/>
          <w:sz w:val="22"/>
          <w:szCs w:val="22"/>
          <w:lang w:val="fr-FR"/>
        </w:rPr>
        <w:t>suivantes :</w:t>
      </w:r>
    </w:p>
    <w:p w14:paraId="39872B6E" w14:textId="2E6C6A65" w:rsidR="009649BD" w:rsidRPr="00593E86" w:rsidRDefault="0039770A" w:rsidP="0039770A">
      <w:pPr>
        <w:jc w:val="both"/>
        <w:rPr>
          <w:rFonts w:asciiTheme="majorHAnsi" w:hAnsiTheme="majorHAnsi"/>
          <w:sz w:val="22"/>
          <w:szCs w:val="22"/>
          <w:lang w:val="fr-FR"/>
        </w:rPr>
      </w:pPr>
      <w:r w:rsidRPr="00593E86">
        <w:rPr>
          <w:rFonts w:asciiTheme="majorHAnsi" w:hAnsiTheme="majorHAnsi"/>
          <w:sz w:val="22"/>
          <w:szCs w:val="22"/>
          <w:lang w:val="fr-FR"/>
        </w:rPr>
        <w:t xml:space="preserve">- </w:t>
      </w:r>
      <w:r w:rsidR="009649BD" w:rsidRPr="00593E86">
        <w:rPr>
          <w:rFonts w:asciiTheme="majorHAnsi" w:hAnsiTheme="majorHAnsi"/>
          <w:sz w:val="22"/>
          <w:szCs w:val="22"/>
          <w:lang w:val="fr-FR"/>
        </w:rPr>
        <w:t xml:space="preserve">Lorsqu’il donne un avertissement à un </w:t>
      </w:r>
      <w:r w:rsidR="009F279D" w:rsidRPr="00593E86">
        <w:rPr>
          <w:rFonts w:asciiTheme="majorHAnsi" w:hAnsiTheme="majorHAnsi"/>
          <w:sz w:val="22"/>
          <w:szCs w:val="22"/>
          <w:lang w:val="fr-FR"/>
        </w:rPr>
        <w:t>kickboxeur</w:t>
      </w:r>
      <w:r w:rsidR="009649BD" w:rsidRPr="00593E86">
        <w:rPr>
          <w:rFonts w:asciiTheme="majorHAnsi" w:hAnsiTheme="majorHAnsi"/>
          <w:sz w:val="22"/>
          <w:szCs w:val="22"/>
          <w:lang w:val="fr-FR"/>
        </w:rPr>
        <w:t xml:space="preserve"> (l’adversai</w:t>
      </w:r>
      <w:r w:rsidR="0022595D" w:rsidRPr="00593E86">
        <w:rPr>
          <w:rFonts w:asciiTheme="majorHAnsi" w:hAnsiTheme="majorHAnsi"/>
          <w:sz w:val="22"/>
          <w:szCs w:val="22"/>
          <w:lang w:val="fr-FR"/>
        </w:rPr>
        <w:t>re doit immédiatement se rendre dans le coin neutre</w:t>
      </w:r>
      <w:r w:rsidR="009649BD" w:rsidRPr="00593E86">
        <w:rPr>
          <w:rFonts w:asciiTheme="majorHAnsi" w:hAnsiTheme="majorHAnsi"/>
          <w:sz w:val="22"/>
          <w:szCs w:val="22"/>
          <w:lang w:val="fr-FR"/>
        </w:rPr>
        <w:t>)</w:t>
      </w:r>
      <w:r w:rsidR="0009706F" w:rsidRPr="00593E86">
        <w:rPr>
          <w:rFonts w:asciiTheme="majorHAnsi" w:hAnsiTheme="majorHAnsi"/>
          <w:sz w:val="22"/>
          <w:szCs w:val="22"/>
          <w:lang w:val="fr-FR"/>
        </w:rPr>
        <w:t>.</w:t>
      </w:r>
    </w:p>
    <w:p w14:paraId="1199F687" w14:textId="2D3D8E4A" w:rsidR="009649BD" w:rsidRPr="00593E86" w:rsidRDefault="0039770A" w:rsidP="0039770A">
      <w:pPr>
        <w:jc w:val="both"/>
        <w:rPr>
          <w:rFonts w:asciiTheme="majorHAnsi" w:hAnsiTheme="majorHAnsi"/>
          <w:sz w:val="22"/>
          <w:szCs w:val="22"/>
          <w:lang w:val="fr-FR"/>
        </w:rPr>
      </w:pPr>
      <w:r w:rsidRPr="00593E86">
        <w:rPr>
          <w:rFonts w:asciiTheme="majorHAnsi" w:hAnsiTheme="majorHAnsi"/>
          <w:sz w:val="22"/>
          <w:szCs w:val="22"/>
          <w:lang w:val="fr-FR"/>
        </w:rPr>
        <w:t xml:space="preserve">- </w:t>
      </w:r>
      <w:r w:rsidR="009649BD" w:rsidRPr="00593E86">
        <w:rPr>
          <w:rFonts w:asciiTheme="majorHAnsi" w:hAnsiTheme="majorHAnsi"/>
          <w:sz w:val="22"/>
          <w:szCs w:val="22"/>
          <w:lang w:val="fr-FR"/>
        </w:rPr>
        <w:t xml:space="preserve">Lorsqu’un </w:t>
      </w:r>
      <w:r w:rsidR="009F279D" w:rsidRPr="00593E86">
        <w:rPr>
          <w:rFonts w:asciiTheme="majorHAnsi" w:hAnsiTheme="majorHAnsi"/>
          <w:sz w:val="22"/>
          <w:szCs w:val="22"/>
          <w:lang w:val="fr-FR"/>
        </w:rPr>
        <w:t>kickboxeur</w:t>
      </w:r>
      <w:r w:rsidR="009649BD" w:rsidRPr="00593E86">
        <w:rPr>
          <w:rFonts w:asciiTheme="majorHAnsi" w:hAnsiTheme="majorHAnsi"/>
          <w:sz w:val="22"/>
          <w:szCs w:val="22"/>
          <w:lang w:val="fr-FR"/>
        </w:rPr>
        <w:t xml:space="preserve"> demande l’arrêt du temps en levant la main droite (l’adversaire doit immédiatement se rendre dans le coin neutre)</w:t>
      </w:r>
      <w:r w:rsidR="0009706F" w:rsidRPr="00593E86">
        <w:rPr>
          <w:rFonts w:asciiTheme="majorHAnsi" w:hAnsiTheme="majorHAnsi"/>
          <w:sz w:val="22"/>
          <w:szCs w:val="22"/>
          <w:lang w:val="fr-FR"/>
        </w:rPr>
        <w:t>.</w:t>
      </w:r>
    </w:p>
    <w:p w14:paraId="5A934B2B" w14:textId="67609300" w:rsidR="009649BD" w:rsidRPr="00593E86" w:rsidRDefault="0039770A" w:rsidP="0039770A">
      <w:pPr>
        <w:jc w:val="both"/>
        <w:rPr>
          <w:rFonts w:asciiTheme="majorHAnsi" w:hAnsiTheme="majorHAnsi"/>
          <w:sz w:val="22"/>
          <w:szCs w:val="22"/>
          <w:lang w:val="fr-FR"/>
        </w:rPr>
      </w:pPr>
      <w:r w:rsidRPr="00593E86">
        <w:rPr>
          <w:rFonts w:asciiTheme="majorHAnsi" w:hAnsiTheme="majorHAnsi"/>
          <w:sz w:val="22"/>
          <w:szCs w:val="22"/>
          <w:lang w:val="fr-FR"/>
        </w:rPr>
        <w:t xml:space="preserve">- </w:t>
      </w:r>
      <w:r w:rsidR="009649BD" w:rsidRPr="00593E86">
        <w:rPr>
          <w:rFonts w:asciiTheme="majorHAnsi" w:hAnsiTheme="majorHAnsi"/>
          <w:sz w:val="22"/>
          <w:szCs w:val="22"/>
          <w:lang w:val="fr-FR"/>
        </w:rPr>
        <w:t xml:space="preserve">Lorsque l’arbitre voit qu’il est nécessaire de remettre en place la tenue ou les équipements de sécurité d’un </w:t>
      </w:r>
      <w:r w:rsidR="009F279D" w:rsidRPr="00593E86">
        <w:rPr>
          <w:rFonts w:asciiTheme="majorHAnsi" w:hAnsiTheme="majorHAnsi"/>
          <w:sz w:val="22"/>
          <w:szCs w:val="22"/>
          <w:lang w:val="fr-FR"/>
        </w:rPr>
        <w:t>kickboxeur</w:t>
      </w:r>
      <w:r w:rsidR="0009706F" w:rsidRPr="00593E86">
        <w:rPr>
          <w:rFonts w:asciiTheme="majorHAnsi" w:hAnsiTheme="majorHAnsi"/>
          <w:sz w:val="22"/>
          <w:szCs w:val="22"/>
          <w:lang w:val="fr-FR"/>
        </w:rPr>
        <w:t>.</w:t>
      </w:r>
    </w:p>
    <w:p w14:paraId="22416045" w14:textId="4A023885" w:rsidR="009649BD" w:rsidRPr="00593E86" w:rsidRDefault="0039770A" w:rsidP="00593E86">
      <w:pPr>
        <w:jc w:val="both"/>
        <w:rPr>
          <w:rFonts w:asciiTheme="majorHAnsi" w:hAnsiTheme="majorHAnsi"/>
          <w:sz w:val="22"/>
          <w:szCs w:val="22"/>
          <w:lang w:val="fr-FR"/>
        </w:rPr>
      </w:pPr>
      <w:r w:rsidRPr="00593E86">
        <w:rPr>
          <w:rFonts w:asciiTheme="majorHAnsi" w:hAnsiTheme="majorHAnsi"/>
          <w:sz w:val="22"/>
          <w:szCs w:val="22"/>
          <w:lang w:val="fr-FR"/>
        </w:rPr>
        <w:t xml:space="preserve">- </w:t>
      </w:r>
      <w:r w:rsidR="009649BD" w:rsidRPr="00593E86">
        <w:rPr>
          <w:rFonts w:asciiTheme="majorHAnsi" w:hAnsiTheme="majorHAnsi"/>
          <w:sz w:val="22"/>
          <w:szCs w:val="22"/>
          <w:lang w:val="fr-FR"/>
        </w:rPr>
        <w:t xml:space="preserve">Lorsqu’un arbitre voit qu’un </w:t>
      </w:r>
      <w:r w:rsidR="009F279D" w:rsidRPr="00593E86">
        <w:rPr>
          <w:rFonts w:asciiTheme="majorHAnsi" w:hAnsiTheme="majorHAnsi"/>
          <w:sz w:val="22"/>
          <w:szCs w:val="22"/>
          <w:lang w:val="fr-FR"/>
        </w:rPr>
        <w:t>kickboxeur</w:t>
      </w:r>
      <w:r w:rsidR="009649BD" w:rsidRPr="00593E86">
        <w:rPr>
          <w:rFonts w:asciiTheme="majorHAnsi" w:hAnsiTheme="majorHAnsi"/>
          <w:sz w:val="22"/>
          <w:szCs w:val="22"/>
          <w:lang w:val="fr-FR"/>
        </w:rPr>
        <w:t xml:space="preserve"> est blessé (le temps d’intervention d’un médecin est </w:t>
      </w:r>
      <w:r w:rsidR="0022595D" w:rsidRPr="00593E86">
        <w:rPr>
          <w:rFonts w:asciiTheme="majorHAnsi" w:hAnsiTheme="majorHAnsi"/>
          <w:sz w:val="22"/>
          <w:szCs w:val="22"/>
          <w:lang w:val="fr-FR"/>
        </w:rPr>
        <w:t xml:space="preserve">de deux minutes pour tous les </w:t>
      </w:r>
      <w:r w:rsidR="009F279D" w:rsidRPr="00593E86">
        <w:rPr>
          <w:rFonts w:asciiTheme="majorHAnsi" w:hAnsiTheme="majorHAnsi"/>
          <w:sz w:val="22"/>
          <w:szCs w:val="22"/>
          <w:lang w:val="fr-FR"/>
        </w:rPr>
        <w:t>kickboxeur</w:t>
      </w:r>
      <w:r w:rsidR="0022595D" w:rsidRPr="00593E86">
        <w:rPr>
          <w:rFonts w:asciiTheme="majorHAnsi" w:hAnsiTheme="majorHAnsi"/>
          <w:sz w:val="22"/>
          <w:szCs w:val="22"/>
          <w:lang w:val="fr-FR"/>
        </w:rPr>
        <w:t>s</w:t>
      </w:r>
      <w:r w:rsidR="009649BD" w:rsidRPr="00593E86">
        <w:rPr>
          <w:rFonts w:asciiTheme="majorHAnsi" w:hAnsiTheme="majorHAnsi"/>
          <w:sz w:val="22"/>
          <w:szCs w:val="22"/>
          <w:lang w:val="fr-FR"/>
        </w:rPr>
        <w:t>)</w:t>
      </w:r>
      <w:r w:rsidR="0009706F" w:rsidRPr="00593E86">
        <w:rPr>
          <w:rFonts w:asciiTheme="majorHAnsi" w:hAnsiTheme="majorHAnsi"/>
          <w:sz w:val="22"/>
          <w:szCs w:val="22"/>
          <w:lang w:val="fr-FR"/>
        </w:rPr>
        <w:t>.</w:t>
      </w:r>
    </w:p>
    <w:p w14:paraId="2D4C81A7" w14:textId="77777777" w:rsidR="00100507" w:rsidRPr="00DF5614" w:rsidRDefault="00100507" w:rsidP="00593E86">
      <w:pPr>
        <w:pStyle w:val="Titre2"/>
      </w:pPr>
      <w:bookmarkStart w:id="3" w:name="_Toc238977495"/>
      <w:r w:rsidRPr="00DF5614">
        <w:t>Art. 4. LES ZONES CIBLES AUTORISEES</w:t>
      </w:r>
      <w:bookmarkEnd w:id="3"/>
    </w:p>
    <w:p w14:paraId="523F356F" w14:textId="77777777" w:rsidR="00593E86" w:rsidRDefault="00593E86" w:rsidP="009649BD">
      <w:pPr>
        <w:rPr>
          <w:rFonts w:asciiTheme="majorHAnsi" w:hAnsiTheme="majorHAnsi"/>
          <w:sz w:val="22"/>
          <w:szCs w:val="22"/>
          <w:lang w:val="fr-FR"/>
        </w:rPr>
      </w:pPr>
    </w:p>
    <w:p w14:paraId="1420C3D2" w14:textId="056CDF70" w:rsidR="009649BD" w:rsidRPr="00100507" w:rsidRDefault="009649BD" w:rsidP="009649BD">
      <w:pPr>
        <w:rPr>
          <w:rFonts w:asciiTheme="majorHAnsi" w:hAnsiTheme="majorHAnsi"/>
          <w:sz w:val="22"/>
          <w:szCs w:val="22"/>
          <w:lang w:val="fr-FR"/>
        </w:rPr>
      </w:pPr>
      <w:r w:rsidRPr="00100507">
        <w:rPr>
          <w:rFonts w:asciiTheme="majorHAnsi" w:hAnsiTheme="majorHAnsi"/>
          <w:sz w:val="22"/>
          <w:szCs w:val="22"/>
          <w:lang w:val="fr-FR"/>
        </w:rPr>
        <w:t>Les parties du corps qui peuvent être attaquées en utilisant les techniques de combats autorisées sont les suivantes :</w:t>
      </w:r>
    </w:p>
    <w:p w14:paraId="48050E74" w14:textId="77777777" w:rsidR="009649BD" w:rsidRPr="00100507" w:rsidRDefault="009649BD" w:rsidP="006A282C">
      <w:pPr>
        <w:tabs>
          <w:tab w:val="left" w:pos="7490"/>
        </w:tabs>
        <w:rPr>
          <w:rFonts w:asciiTheme="majorHAnsi" w:hAnsiTheme="majorHAnsi"/>
          <w:b/>
          <w:sz w:val="22"/>
          <w:szCs w:val="22"/>
          <w:lang w:val="fr-FR"/>
        </w:rPr>
      </w:pPr>
      <w:r w:rsidRPr="00100507">
        <w:rPr>
          <w:rFonts w:asciiTheme="majorHAnsi" w:hAnsiTheme="majorHAnsi"/>
          <w:b/>
          <w:sz w:val="22"/>
          <w:szCs w:val="22"/>
          <w:lang w:val="fr-FR"/>
        </w:rPr>
        <w:t>La tête</w:t>
      </w:r>
      <w:r w:rsidR="006A282C" w:rsidRPr="00100507">
        <w:rPr>
          <w:rFonts w:asciiTheme="majorHAnsi" w:hAnsiTheme="majorHAnsi"/>
          <w:b/>
          <w:sz w:val="22"/>
          <w:szCs w:val="22"/>
          <w:lang w:val="fr-FR"/>
        </w:rPr>
        <w:tab/>
      </w:r>
    </w:p>
    <w:p w14:paraId="050856B4" w14:textId="017EA37C" w:rsidR="009649BD" w:rsidRPr="00100507" w:rsidRDefault="00C440DB" w:rsidP="009649BD">
      <w:pPr>
        <w:rPr>
          <w:rFonts w:asciiTheme="majorHAnsi" w:hAnsiTheme="majorHAnsi"/>
          <w:sz w:val="22"/>
          <w:szCs w:val="22"/>
          <w:lang w:val="fr-FR"/>
        </w:rPr>
      </w:pPr>
      <w:r>
        <w:rPr>
          <w:rFonts w:asciiTheme="majorHAnsi" w:hAnsiTheme="majorHAnsi"/>
          <w:sz w:val="22"/>
          <w:szCs w:val="22"/>
          <w:lang w:val="fr-FR"/>
        </w:rPr>
        <w:t>Avant, côté</w:t>
      </w:r>
      <w:r w:rsidR="0022595D" w:rsidRPr="00100507">
        <w:rPr>
          <w:rFonts w:asciiTheme="majorHAnsi" w:hAnsiTheme="majorHAnsi"/>
          <w:sz w:val="22"/>
          <w:szCs w:val="22"/>
          <w:lang w:val="fr-FR"/>
        </w:rPr>
        <w:t xml:space="preserve"> </w:t>
      </w:r>
      <w:r w:rsidR="009649BD" w:rsidRPr="00100507">
        <w:rPr>
          <w:rFonts w:asciiTheme="majorHAnsi" w:hAnsiTheme="majorHAnsi"/>
          <w:sz w:val="22"/>
          <w:szCs w:val="22"/>
          <w:lang w:val="fr-FR"/>
        </w:rPr>
        <w:t>et front</w:t>
      </w:r>
    </w:p>
    <w:p w14:paraId="2BF2F3B6" w14:textId="77777777" w:rsidR="007B7050" w:rsidRPr="00100507" w:rsidRDefault="007B7050" w:rsidP="009649BD">
      <w:pPr>
        <w:rPr>
          <w:rFonts w:asciiTheme="majorHAnsi" w:hAnsiTheme="majorHAnsi"/>
          <w:b/>
          <w:sz w:val="22"/>
          <w:szCs w:val="22"/>
          <w:lang w:val="fr-FR"/>
        </w:rPr>
      </w:pPr>
      <w:r w:rsidRPr="00100507">
        <w:rPr>
          <w:rFonts w:asciiTheme="majorHAnsi" w:hAnsiTheme="majorHAnsi"/>
          <w:b/>
          <w:sz w:val="22"/>
          <w:szCs w:val="22"/>
          <w:lang w:val="fr-FR"/>
        </w:rPr>
        <w:t xml:space="preserve">Torse </w:t>
      </w:r>
    </w:p>
    <w:p w14:paraId="227C4910" w14:textId="08FA32BD" w:rsidR="007B7050" w:rsidRPr="00100507" w:rsidRDefault="005C603F" w:rsidP="009649BD">
      <w:pPr>
        <w:rPr>
          <w:rFonts w:asciiTheme="majorHAnsi" w:hAnsiTheme="majorHAnsi"/>
          <w:sz w:val="22"/>
          <w:szCs w:val="22"/>
          <w:lang w:val="fr-FR"/>
        </w:rPr>
      </w:pPr>
      <w:r>
        <w:rPr>
          <w:rFonts w:asciiTheme="majorHAnsi" w:hAnsiTheme="majorHAnsi"/>
          <w:sz w:val="22"/>
          <w:szCs w:val="22"/>
          <w:lang w:val="fr-FR"/>
        </w:rPr>
        <w:t>Tronc et flancs</w:t>
      </w:r>
    </w:p>
    <w:p w14:paraId="150BAA48" w14:textId="6C7390A1" w:rsidR="007B7050" w:rsidRPr="005C603F" w:rsidRDefault="004D07D6" w:rsidP="009649BD">
      <w:pPr>
        <w:rPr>
          <w:rFonts w:asciiTheme="majorHAnsi" w:hAnsiTheme="majorHAnsi"/>
          <w:b/>
          <w:sz w:val="22"/>
          <w:szCs w:val="22"/>
          <w:lang w:val="fr-FR"/>
        </w:rPr>
      </w:pPr>
      <w:r w:rsidRPr="005C603F">
        <w:rPr>
          <w:rFonts w:asciiTheme="majorHAnsi" w:hAnsiTheme="majorHAnsi"/>
          <w:b/>
          <w:sz w:val="22"/>
          <w:szCs w:val="22"/>
          <w:lang w:val="fr-FR"/>
        </w:rPr>
        <w:t>Membre inférieur</w:t>
      </w:r>
    </w:p>
    <w:p w14:paraId="651007FB" w14:textId="647FC0E8" w:rsidR="00501677" w:rsidRPr="00E776F8" w:rsidRDefault="005C603F" w:rsidP="009649BD">
      <w:pPr>
        <w:rPr>
          <w:rFonts w:asciiTheme="majorHAnsi" w:hAnsiTheme="majorHAnsi"/>
          <w:sz w:val="22"/>
          <w:szCs w:val="22"/>
          <w:lang w:val="fr-FR"/>
        </w:rPr>
      </w:pPr>
      <w:r w:rsidRPr="00E776F8">
        <w:rPr>
          <w:rFonts w:asciiTheme="majorHAnsi" w:hAnsiTheme="majorHAnsi"/>
          <w:sz w:val="22"/>
          <w:szCs w:val="22"/>
          <w:lang w:val="fr-FR"/>
        </w:rPr>
        <w:t>Toutes surfaces qui peuvent</w:t>
      </w:r>
      <w:r w:rsidR="00501677" w:rsidRPr="00E776F8">
        <w:rPr>
          <w:rFonts w:asciiTheme="majorHAnsi" w:hAnsiTheme="majorHAnsi"/>
          <w:sz w:val="22"/>
          <w:szCs w:val="22"/>
          <w:lang w:val="fr-FR"/>
        </w:rPr>
        <w:t xml:space="preserve"> être attaquée</w:t>
      </w:r>
      <w:r w:rsidRPr="00E776F8">
        <w:rPr>
          <w:rFonts w:asciiTheme="majorHAnsi" w:hAnsiTheme="majorHAnsi"/>
          <w:sz w:val="22"/>
          <w:szCs w:val="22"/>
          <w:lang w:val="fr-FR"/>
        </w:rPr>
        <w:t>s</w:t>
      </w:r>
      <w:r w:rsidR="00501677" w:rsidRPr="00E776F8">
        <w:rPr>
          <w:rFonts w:asciiTheme="majorHAnsi" w:hAnsiTheme="majorHAnsi"/>
          <w:sz w:val="22"/>
          <w:szCs w:val="22"/>
          <w:lang w:val="fr-FR"/>
        </w:rPr>
        <w:t xml:space="preserve"> avec le tibia</w:t>
      </w:r>
      <w:r w:rsidR="004D07D6" w:rsidRPr="00E776F8">
        <w:rPr>
          <w:rFonts w:asciiTheme="majorHAnsi" w:hAnsiTheme="majorHAnsi"/>
          <w:sz w:val="22"/>
          <w:szCs w:val="22"/>
          <w:lang w:val="fr-FR"/>
        </w:rPr>
        <w:t xml:space="preserve"> y compris sur l’avant en coups de pieds circulaires</w:t>
      </w:r>
    </w:p>
    <w:p w14:paraId="724A70D4" w14:textId="2CD75AFF" w:rsidR="00501677" w:rsidRPr="00100507" w:rsidRDefault="00501677" w:rsidP="009649BD">
      <w:pPr>
        <w:rPr>
          <w:rFonts w:asciiTheme="majorHAnsi" w:hAnsiTheme="majorHAnsi"/>
          <w:b/>
          <w:sz w:val="22"/>
          <w:szCs w:val="22"/>
          <w:lang w:val="fr-FR"/>
        </w:rPr>
      </w:pPr>
      <w:r>
        <w:rPr>
          <w:rFonts w:asciiTheme="majorHAnsi" w:hAnsiTheme="majorHAnsi"/>
          <w:b/>
          <w:sz w:val="22"/>
          <w:szCs w:val="22"/>
          <w:lang w:val="fr-FR"/>
        </w:rPr>
        <w:t>Pieds</w:t>
      </w:r>
    </w:p>
    <w:p w14:paraId="66599781" w14:textId="2EE33F69" w:rsidR="00A827A0" w:rsidRPr="004D07D6" w:rsidRDefault="004D07D6" w:rsidP="00A827A0">
      <w:pPr>
        <w:jc w:val="both"/>
        <w:rPr>
          <w:rFonts w:asciiTheme="majorHAnsi" w:hAnsiTheme="majorHAnsi" w:cs="Tahoma"/>
          <w:sz w:val="22"/>
          <w:szCs w:val="22"/>
          <w:lang w:val="fr-FR"/>
        </w:rPr>
      </w:pPr>
      <w:r w:rsidRPr="004D07D6">
        <w:rPr>
          <w:rFonts w:asciiTheme="majorHAnsi" w:hAnsiTheme="majorHAnsi" w:cs="Tahoma"/>
          <w:sz w:val="22"/>
          <w:szCs w:val="22"/>
          <w:lang w:val="fr-FR"/>
        </w:rPr>
        <w:t>Uniquement</w:t>
      </w:r>
      <w:r w:rsidR="00A827A0" w:rsidRPr="004D07D6">
        <w:rPr>
          <w:rFonts w:asciiTheme="majorHAnsi" w:hAnsiTheme="majorHAnsi" w:cs="Tahoma"/>
          <w:sz w:val="22"/>
          <w:szCs w:val="22"/>
          <w:lang w:val="fr-FR"/>
        </w:rPr>
        <w:t xml:space="preserve"> pour le balayage.</w:t>
      </w:r>
    </w:p>
    <w:p w14:paraId="301D1036" w14:textId="77777777" w:rsidR="004A6FE5" w:rsidRDefault="004A6FE5" w:rsidP="00C92624">
      <w:pPr>
        <w:rPr>
          <w:rFonts w:asciiTheme="majorHAnsi" w:hAnsiTheme="majorHAnsi"/>
          <w:sz w:val="22"/>
          <w:szCs w:val="22"/>
          <w:lang w:val="fr-FR"/>
        </w:rPr>
      </w:pPr>
    </w:p>
    <w:p w14:paraId="51C14390" w14:textId="77777777" w:rsidR="00C92624" w:rsidRPr="00100507" w:rsidRDefault="00C92624" w:rsidP="00C92624">
      <w:pPr>
        <w:rPr>
          <w:rFonts w:asciiTheme="majorHAnsi" w:hAnsiTheme="majorHAnsi"/>
          <w:sz w:val="22"/>
          <w:szCs w:val="22"/>
          <w:lang w:val="fr-FR"/>
        </w:rPr>
      </w:pPr>
      <w:r w:rsidRPr="00100507">
        <w:rPr>
          <w:rFonts w:asciiTheme="majorHAnsi" w:hAnsiTheme="majorHAnsi"/>
          <w:b/>
          <w:sz w:val="22"/>
          <w:szCs w:val="22"/>
          <w:lang w:val="fr-FR"/>
        </w:rPr>
        <w:t>Il est interdit de</w:t>
      </w:r>
      <w:r w:rsidRPr="00100507">
        <w:rPr>
          <w:rFonts w:asciiTheme="majorHAnsi" w:hAnsiTheme="majorHAnsi"/>
          <w:sz w:val="22"/>
          <w:szCs w:val="22"/>
          <w:lang w:val="fr-FR"/>
        </w:rPr>
        <w:t xml:space="preserve"> : </w:t>
      </w:r>
    </w:p>
    <w:p w14:paraId="7E49CA05" w14:textId="5AB46DCE"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Attaquer la gorge, le bas ventre, les reins, le dos,</w:t>
      </w:r>
      <w:r w:rsidR="00FC4A53">
        <w:rPr>
          <w:rFonts w:asciiTheme="majorHAnsi" w:hAnsiTheme="majorHAnsi"/>
          <w:sz w:val="22"/>
          <w:szCs w:val="22"/>
          <w:lang w:val="fr-FR"/>
        </w:rPr>
        <w:t xml:space="preserve"> le dessus des épaules, les articulations,</w:t>
      </w:r>
      <w:r w:rsidRPr="00100507">
        <w:rPr>
          <w:rFonts w:asciiTheme="majorHAnsi" w:hAnsiTheme="majorHAnsi"/>
          <w:sz w:val="22"/>
          <w:szCs w:val="22"/>
          <w:lang w:val="fr-FR"/>
        </w:rPr>
        <w:t xml:space="preserve"> l’aine et l’arrière de la tête ou de la nuque</w:t>
      </w:r>
    </w:p>
    <w:p w14:paraId="6FD8126E" w14:textId="481690D6" w:rsidR="0039770A" w:rsidRPr="005C603F" w:rsidRDefault="0039770A" w:rsidP="0039770A">
      <w:pPr>
        <w:pStyle w:val="Paragraphedeliste"/>
        <w:numPr>
          <w:ilvl w:val="0"/>
          <w:numId w:val="1"/>
        </w:numPr>
        <w:jc w:val="both"/>
        <w:rPr>
          <w:rFonts w:asciiTheme="majorHAnsi" w:hAnsiTheme="majorHAnsi"/>
          <w:sz w:val="22"/>
          <w:szCs w:val="22"/>
          <w:lang w:val="fr-FR"/>
        </w:rPr>
      </w:pPr>
      <w:r w:rsidRPr="005C603F">
        <w:rPr>
          <w:rFonts w:asciiTheme="majorHAnsi" w:hAnsiTheme="majorHAnsi"/>
          <w:sz w:val="22"/>
          <w:szCs w:val="22"/>
          <w:lang w:val="fr-FR"/>
        </w:rPr>
        <w:t>Attaquer avec le coude, coup de tête, pouce et épaule</w:t>
      </w:r>
      <w:r w:rsidR="00FC4A53">
        <w:rPr>
          <w:rFonts w:asciiTheme="majorHAnsi" w:hAnsiTheme="majorHAnsi"/>
          <w:sz w:val="22"/>
          <w:szCs w:val="22"/>
          <w:lang w:val="fr-FR"/>
        </w:rPr>
        <w:t xml:space="preserve"> ou l’arrière du talon</w:t>
      </w:r>
    </w:p>
    <w:p w14:paraId="6E844B5D" w14:textId="24C8BFAF" w:rsidR="004D07D6" w:rsidRPr="005C603F" w:rsidRDefault="004D07D6" w:rsidP="0039770A">
      <w:pPr>
        <w:pStyle w:val="Paragraphedeliste"/>
        <w:numPr>
          <w:ilvl w:val="0"/>
          <w:numId w:val="1"/>
        </w:numPr>
        <w:jc w:val="both"/>
        <w:rPr>
          <w:rFonts w:asciiTheme="majorHAnsi" w:hAnsiTheme="majorHAnsi"/>
          <w:sz w:val="22"/>
          <w:szCs w:val="22"/>
          <w:lang w:val="fr-FR"/>
        </w:rPr>
      </w:pPr>
      <w:r w:rsidRPr="005C603F">
        <w:rPr>
          <w:rFonts w:asciiTheme="majorHAnsi" w:hAnsiTheme="majorHAnsi"/>
          <w:sz w:val="22"/>
          <w:szCs w:val="22"/>
          <w:lang w:val="fr-FR"/>
        </w:rPr>
        <w:t>Side kick ou front kick sur</w:t>
      </w:r>
      <w:r w:rsidR="005C603F" w:rsidRPr="005C603F">
        <w:rPr>
          <w:rFonts w:asciiTheme="majorHAnsi" w:hAnsiTheme="majorHAnsi"/>
          <w:sz w:val="22"/>
          <w:szCs w:val="22"/>
          <w:lang w:val="fr-FR"/>
        </w:rPr>
        <w:t xml:space="preserve"> l’avant de</w:t>
      </w:r>
      <w:r w:rsidRPr="005C603F">
        <w:rPr>
          <w:rFonts w:asciiTheme="majorHAnsi" w:hAnsiTheme="majorHAnsi"/>
          <w:sz w:val="22"/>
          <w:szCs w:val="22"/>
          <w:lang w:val="fr-FR"/>
        </w:rPr>
        <w:t xml:space="preserve"> la cuisse</w:t>
      </w:r>
    </w:p>
    <w:p w14:paraId="1A0E1EC3" w14:textId="5D958E34" w:rsidR="004D07D6" w:rsidRPr="005C603F" w:rsidRDefault="004D07D6" w:rsidP="0039770A">
      <w:pPr>
        <w:pStyle w:val="Paragraphedeliste"/>
        <w:numPr>
          <w:ilvl w:val="0"/>
          <w:numId w:val="1"/>
        </w:numPr>
        <w:jc w:val="both"/>
        <w:rPr>
          <w:rFonts w:asciiTheme="majorHAnsi" w:hAnsiTheme="majorHAnsi"/>
          <w:sz w:val="22"/>
          <w:szCs w:val="22"/>
          <w:lang w:val="fr-FR"/>
        </w:rPr>
      </w:pPr>
      <w:r w:rsidRPr="005C603F">
        <w:rPr>
          <w:rFonts w:asciiTheme="majorHAnsi" w:hAnsiTheme="majorHAnsi"/>
          <w:sz w:val="22"/>
          <w:szCs w:val="22"/>
          <w:lang w:val="fr-FR"/>
        </w:rPr>
        <w:t>Coup de genou au visage</w:t>
      </w:r>
    </w:p>
    <w:p w14:paraId="4BB92ADB" w14:textId="36490C8F" w:rsidR="004D07D6" w:rsidRPr="005C603F" w:rsidRDefault="004D07D6" w:rsidP="0039770A">
      <w:pPr>
        <w:pStyle w:val="Paragraphedeliste"/>
        <w:numPr>
          <w:ilvl w:val="0"/>
          <w:numId w:val="1"/>
        </w:numPr>
        <w:jc w:val="both"/>
        <w:rPr>
          <w:rFonts w:asciiTheme="majorHAnsi" w:hAnsiTheme="majorHAnsi"/>
          <w:sz w:val="22"/>
          <w:szCs w:val="22"/>
          <w:lang w:val="fr-FR"/>
        </w:rPr>
      </w:pPr>
      <w:r w:rsidRPr="005C603F">
        <w:rPr>
          <w:rFonts w:asciiTheme="majorHAnsi" w:hAnsiTheme="majorHAnsi"/>
          <w:sz w:val="22"/>
          <w:szCs w:val="22"/>
          <w:lang w:val="fr-FR"/>
        </w:rPr>
        <w:t xml:space="preserve">Saisir </w:t>
      </w:r>
      <w:r w:rsidR="0072437E">
        <w:rPr>
          <w:rFonts w:asciiTheme="majorHAnsi" w:hAnsiTheme="majorHAnsi"/>
          <w:sz w:val="22"/>
          <w:szCs w:val="22"/>
          <w:lang w:val="fr-FR"/>
        </w:rPr>
        <w:t xml:space="preserve">une partie de corps </w:t>
      </w:r>
      <w:r w:rsidRPr="005C603F">
        <w:rPr>
          <w:rFonts w:asciiTheme="majorHAnsi" w:hAnsiTheme="majorHAnsi"/>
          <w:sz w:val="22"/>
          <w:szCs w:val="22"/>
          <w:lang w:val="fr-FR"/>
        </w:rPr>
        <w:t>de l’adversaire</w:t>
      </w:r>
      <w:r w:rsidR="007B7799">
        <w:rPr>
          <w:rFonts w:asciiTheme="majorHAnsi" w:hAnsiTheme="majorHAnsi"/>
          <w:sz w:val="22"/>
          <w:szCs w:val="22"/>
          <w:lang w:val="fr-FR"/>
        </w:rPr>
        <w:t>, s’appuyer sur l’adversaire ou l’accrocher</w:t>
      </w:r>
    </w:p>
    <w:p w14:paraId="4F480676" w14:textId="5A777034"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 xml:space="preserve">Tourner le dos à son adversaire, se dérober, tomber au sol délibérément, corps à corps intentionnel, toutes les techniques en </w:t>
      </w:r>
      <w:r w:rsidR="00792E11" w:rsidRPr="00100507">
        <w:rPr>
          <w:rFonts w:asciiTheme="majorHAnsi" w:hAnsiTheme="majorHAnsi"/>
          <w:sz w:val="22"/>
          <w:szCs w:val="22"/>
          <w:lang w:val="fr-FR"/>
        </w:rPr>
        <w:t>aveugle, la</w:t>
      </w:r>
      <w:r w:rsidRPr="00100507">
        <w:rPr>
          <w:rFonts w:asciiTheme="majorHAnsi" w:hAnsiTheme="majorHAnsi"/>
          <w:sz w:val="22"/>
          <w:szCs w:val="22"/>
          <w:lang w:val="fr-FR"/>
        </w:rPr>
        <w:t xml:space="preserve"> lutte et baisser la tête sous la taille de l’adversaire</w:t>
      </w:r>
    </w:p>
    <w:p w14:paraId="2F7BD520"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Attaquer son adversaire qui tombe sur le sol ou qui est déjà au sol, et ceci dès qu’une main ou un genou touche le sol</w:t>
      </w:r>
    </w:p>
    <w:p w14:paraId="3CABEAAB"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Quitter le tapis</w:t>
      </w:r>
    </w:p>
    <w:p w14:paraId="2A5664E2"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Continuer après l’ordre STOP ou BREAK ou lorsque la fin du round a été annoncée</w:t>
      </w:r>
    </w:p>
    <w:p w14:paraId="4F6905DF"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Huile sur le visage et le corps</w:t>
      </w:r>
    </w:p>
    <w:p w14:paraId="0B1318B4" w14:textId="62D53563"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lastRenderedPageBreak/>
        <w:t>La violation des règles et des règlementations peut, selon la gravité, entrainer des avertissements, points négatifs voire même la disqualification</w:t>
      </w:r>
    </w:p>
    <w:p w14:paraId="76A758F3" w14:textId="1D9376D0" w:rsidR="0039770A" w:rsidRPr="00100507" w:rsidRDefault="00A827A0" w:rsidP="0039770A">
      <w:pPr>
        <w:pStyle w:val="Paragraphedeliste"/>
        <w:numPr>
          <w:ilvl w:val="0"/>
          <w:numId w:val="1"/>
        </w:numPr>
        <w:jc w:val="both"/>
        <w:rPr>
          <w:rFonts w:asciiTheme="majorHAnsi" w:hAnsiTheme="majorHAnsi"/>
          <w:sz w:val="22"/>
          <w:szCs w:val="22"/>
          <w:lang w:val="fr-FR"/>
        </w:rPr>
      </w:pPr>
      <w:r>
        <w:rPr>
          <w:rFonts w:asciiTheme="majorHAnsi" w:hAnsiTheme="majorHAnsi"/>
          <w:sz w:val="22"/>
          <w:szCs w:val="22"/>
          <w:lang w:val="fr-FR"/>
        </w:rPr>
        <w:t xml:space="preserve">Un </w:t>
      </w:r>
      <w:r w:rsidR="009F279D" w:rsidRPr="00100507">
        <w:rPr>
          <w:rFonts w:asciiTheme="majorHAnsi" w:hAnsiTheme="majorHAnsi"/>
          <w:sz w:val="22"/>
          <w:szCs w:val="22"/>
          <w:lang w:val="fr-FR"/>
        </w:rPr>
        <w:t>kickboxeur</w:t>
      </w:r>
      <w:r w:rsidR="0039770A" w:rsidRPr="00100507">
        <w:rPr>
          <w:rFonts w:asciiTheme="majorHAnsi" w:hAnsiTheme="majorHAnsi"/>
          <w:sz w:val="22"/>
          <w:szCs w:val="22"/>
          <w:lang w:val="fr-FR"/>
        </w:rPr>
        <w:t xml:space="preserve"> ne peut pas attaquer son adversaire au sol. L’arbitre de centre est responsable de l’arrêt immédiat d</w:t>
      </w:r>
      <w:r w:rsidR="00E1718C">
        <w:rPr>
          <w:rFonts w:asciiTheme="majorHAnsi" w:hAnsiTheme="majorHAnsi"/>
          <w:sz w:val="22"/>
          <w:szCs w:val="22"/>
          <w:lang w:val="fr-FR"/>
        </w:rPr>
        <w:t>e</w:t>
      </w:r>
      <w:r w:rsidR="0039770A" w:rsidRPr="00100507">
        <w:rPr>
          <w:rFonts w:asciiTheme="majorHAnsi" w:hAnsiTheme="majorHAnsi"/>
          <w:sz w:val="22"/>
          <w:szCs w:val="22"/>
          <w:lang w:val="fr-FR"/>
        </w:rPr>
        <w:t xml:space="preserve">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Pr>
          <w:rFonts w:asciiTheme="majorHAnsi" w:hAnsiTheme="majorHAnsi"/>
          <w:sz w:val="22"/>
          <w:szCs w:val="22"/>
          <w:lang w:val="fr-FR"/>
        </w:rPr>
        <w:t xml:space="preserve">lorsqu’un des deux </w:t>
      </w:r>
      <w:r w:rsidR="009F279D" w:rsidRPr="00100507">
        <w:rPr>
          <w:rFonts w:asciiTheme="majorHAnsi" w:hAnsiTheme="majorHAnsi"/>
          <w:sz w:val="22"/>
          <w:szCs w:val="22"/>
          <w:lang w:val="fr-FR"/>
        </w:rPr>
        <w:t>kickboxeur</w:t>
      </w:r>
      <w:r w:rsidR="0039770A" w:rsidRPr="00100507">
        <w:rPr>
          <w:rFonts w:asciiTheme="majorHAnsi" w:hAnsiTheme="majorHAnsi"/>
          <w:sz w:val="22"/>
          <w:szCs w:val="22"/>
          <w:lang w:val="fr-FR"/>
        </w:rPr>
        <w:t>s touche le sol avec une partie de son corps mis à part ses pieds</w:t>
      </w:r>
    </w:p>
    <w:p w14:paraId="0D0C5EE3" w14:textId="32A4B0D0"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Piétin</w:t>
      </w:r>
      <w:r w:rsidR="00A827A0">
        <w:rPr>
          <w:rFonts w:asciiTheme="majorHAnsi" w:hAnsiTheme="majorHAnsi"/>
          <w:sz w:val="22"/>
          <w:szCs w:val="22"/>
          <w:lang w:val="fr-FR"/>
        </w:rPr>
        <w:t xml:space="preserve">er la tête ou le corps d’un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à terre peut entrainer la disqualification (décision des juges à la majorité)</w:t>
      </w:r>
    </w:p>
    <w:p w14:paraId="6ED024DF" w14:textId="202E4B4F" w:rsidR="007B0AF7" w:rsidRDefault="00792E11" w:rsidP="007B0AF7">
      <w:pPr>
        <w:pStyle w:val="Corpsdetexte"/>
        <w:numPr>
          <w:ilvl w:val="0"/>
          <w:numId w:val="1"/>
        </w:numPr>
        <w:ind w:right="104"/>
        <w:rPr>
          <w:spacing w:val="-2"/>
          <w:lang w:val="fr-FR"/>
        </w:rPr>
      </w:pPr>
      <w:r>
        <w:rPr>
          <w:spacing w:val="-2"/>
          <w:lang w:val="fr-FR"/>
        </w:rPr>
        <w:t>Lorsqu’un</w:t>
      </w:r>
      <w:r>
        <w:rPr>
          <w:lang w:val="fr-FR"/>
        </w:rPr>
        <w:t xml:space="preserve"> </w:t>
      </w:r>
      <w:r>
        <w:rPr>
          <w:spacing w:val="13"/>
          <w:lang w:val="fr-FR"/>
        </w:rPr>
        <w:t>kickboxeur</w:t>
      </w:r>
      <w:r>
        <w:rPr>
          <w:lang w:val="fr-FR"/>
        </w:rPr>
        <w:t xml:space="preserve"> </w:t>
      </w:r>
      <w:r>
        <w:rPr>
          <w:spacing w:val="13"/>
          <w:lang w:val="fr-FR"/>
        </w:rPr>
        <w:t>crache</w:t>
      </w:r>
      <w:r w:rsidR="007B0AF7">
        <w:rPr>
          <w:lang w:val="fr-FR"/>
        </w:rPr>
        <w:t xml:space="preserve"> </w:t>
      </w:r>
      <w:r w:rsidR="007B0AF7">
        <w:rPr>
          <w:spacing w:val="13"/>
          <w:lang w:val="fr-FR"/>
        </w:rPr>
        <w:t xml:space="preserve"> </w:t>
      </w:r>
      <w:r w:rsidR="007B0AF7">
        <w:rPr>
          <w:spacing w:val="-2"/>
          <w:lang w:val="fr-FR"/>
        </w:rPr>
        <w:t>volontairement</w:t>
      </w:r>
      <w:r w:rsidR="007B0AF7">
        <w:rPr>
          <w:lang w:val="fr-FR"/>
        </w:rPr>
        <w:t xml:space="preserve"> </w:t>
      </w:r>
      <w:r w:rsidR="007B0AF7">
        <w:rPr>
          <w:spacing w:val="12"/>
          <w:lang w:val="fr-FR"/>
        </w:rPr>
        <w:t xml:space="preserve"> </w:t>
      </w:r>
      <w:r w:rsidR="007B0AF7">
        <w:rPr>
          <w:spacing w:val="-1"/>
          <w:lang w:val="fr-FR"/>
        </w:rPr>
        <w:t>son</w:t>
      </w:r>
      <w:r w:rsidR="007B0AF7">
        <w:rPr>
          <w:lang w:val="fr-FR"/>
        </w:rPr>
        <w:t xml:space="preserve"> </w:t>
      </w:r>
      <w:r w:rsidR="007B0AF7">
        <w:rPr>
          <w:spacing w:val="11"/>
          <w:lang w:val="fr-FR"/>
        </w:rPr>
        <w:t xml:space="preserve"> </w:t>
      </w:r>
      <w:r w:rsidR="007B0AF7">
        <w:rPr>
          <w:spacing w:val="-2"/>
          <w:lang w:val="fr-FR"/>
        </w:rPr>
        <w:t>protège-dents,</w:t>
      </w:r>
      <w:r w:rsidR="007B0AF7">
        <w:rPr>
          <w:lang w:val="fr-FR"/>
        </w:rPr>
        <w:t xml:space="preserve"> </w:t>
      </w:r>
      <w:r w:rsidR="007B0AF7">
        <w:rPr>
          <w:spacing w:val="11"/>
          <w:lang w:val="fr-FR"/>
        </w:rPr>
        <w:t xml:space="preserve"> </w:t>
      </w:r>
      <w:r w:rsidR="007B0AF7">
        <w:rPr>
          <w:spacing w:val="-3"/>
          <w:lang w:val="fr-FR"/>
        </w:rPr>
        <w:t>l’arbitre</w:t>
      </w:r>
      <w:r w:rsidR="007B0AF7">
        <w:rPr>
          <w:lang w:val="fr-FR"/>
        </w:rPr>
        <w:t xml:space="preserve"> </w:t>
      </w:r>
      <w:r w:rsidR="007B0AF7">
        <w:rPr>
          <w:spacing w:val="12"/>
          <w:lang w:val="fr-FR"/>
        </w:rPr>
        <w:t xml:space="preserve"> </w:t>
      </w:r>
      <w:r w:rsidR="007B0AF7">
        <w:rPr>
          <w:lang w:val="fr-FR"/>
        </w:rPr>
        <w:t xml:space="preserve">de </w:t>
      </w:r>
      <w:r w:rsidR="007B0AF7">
        <w:rPr>
          <w:spacing w:val="11"/>
          <w:lang w:val="fr-FR"/>
        </w:rPr>
        <w:t xml:space="preserve"> </w:t>
      </w:r>
      <w:r w:rsidR="007B0AF7">
        <w:rPr>
          <w:spacing w:val="-2"/>
          <w:lang w:val="fr-FR"/>
        </w:rPr>
        <w:t>centre</w:t>
      </w:r>
      <w:r w:rsidR="007B0AF7">
        <w:rPr>
          <w:lang w:val="fr-FR"/>
        </w:rPr>
        <w:t xml:space="preserve"> lui inflige un avertissement. S’il recommence, avertissement officiel et suite des sanctions.</w:t>
      </w:r>
      <w:r w:rsidR="007B0AF7">
        <w:rPr>
          <w:spacing w:val="14"/>
          <w:lang w:val="fr-FR"/>
        </w:rPr>
        <w:t xml:space="preserve"> </w:t>
      </w:r>
    </w:p>
    <w:p w14:paraId="4CED3591" w14:textId="77777777" w:rsidR="00156819" w:rsidRDefault="00156819" w:rsidP="0039770A">
      <w:pPr>
        <w:jc w:val="both"/>
        <w:outlineLvl w:val="0"/>
        <w:rPr>
          <w:rFonts w:asciiTheme="majorHAnsi" w:hAnsiTheme="majorHAnsi"/>
          <w:b/>
          <w:sz w:val="22"/>
          <w:szCs w:val="22"/>
          <w:lang w:val="fr-FR"/>
        </w:rPr>
      </w:pPr>
    </w:p>
    <w:p w14:paraId="6CD6B391" w14:textId="2FBEEB5B" w:rsidR="0039770A" w:rsidRDefault="00AF40C6" w:rsidP="0039770A">
      <w:pPr>
        <w:jc w:val="both"/>
        <w:outlineLvl w:val="0"/>
        <w:rPr>
          <w:rFonts w:asciiTheme="majorHAnsi" w:hAnsiTheme="majorHAnsi"/>
          <w:sz w:val="22"/>
          <w:szCs w:val="22"/>
          <w:lang w:val="fr-FR"/>
        </w:rPr>
      </w:pPr>
      <w:r>
        <w:rPr>
          <w:rFonts w:asciiTheme="majorHAnsi" w:hAnsiTheme="majorHAnsi"/>
          <w:b/>
          <w:sz w:val="22"/>
          <w:szCs w:val="22"/>
          <w:lang w:val="fr-FR"/>
        </w:rPr>
        <w:t>Entraineurs :</w:t>
      </w:r>
    </w:p>
    <w:p w14:paraId="66C32CC3" w14:textId="31365F40" w:rsidR="00A827A0" w:rsidRPr="00100507" w:rsidRDefault="00A827A0" w:rsidP="0039770A">
      <w:pPr>
        <w:jc w:val="both"/>
        <w:outlineLvl w:val="0"/>
        <w:rPr>
          <w:rFonts w:asciiTheme="majorHAnsi" w:hAnsiTheme="majorHAnsi"/>
          <w:sz w:val="22"/>
          <w:szCs w:val="22"/>
          <w:lang w:val="fr-FR"/>
        </w:rPr>
      </w:pPr>
      <w:r>
        <w:rPr>
          <w:rFonts w:asciiTheme="majorHAnsi" w:hAnsiTheme="majorHAnsi"/>
          <w:sz w:val="22"/>
          <w:szCs w:val="22"/>
          <w:lang w:val="fr-FR"/>
        </w:rPr>
        <w:t xml:space="preserve">Il est </w:t>
      </w:r>
      <w:r w:rsidR="00156819">
        <w:rPr>
          <w:rFonts w:asciiTheme="majorHAnsi" w:hAnsiTheme="majorHAnsi"/>
          <w:sz w:val="22"/>
          <w:szCs w:val="22"/>
          <w:lang w:val="fr-FR"/>
        </w:rPr>
        <w:t>interdit :</w:t>
      </w:r>
    </w:p>
    <w:p w14:paraId="03B3A02A"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contestation inappropriée / commentaires sur les décisions des arbitres /juges</w:t>
      </w:r>
    </w:p>
    <w:p w14:paraId="1D1420AF" w14:textId="77777777"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contestation inappropriée / commentaires sur un point non attribué</w:t>
      </w:r>
    </w:p>
    <w:p w14:paraId="2836A09C" w14:textId="634B3188"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Attaquer ou proférer des injures verbales à un officiel à l’intérieur ou en dehors du</w:t>
      </w:r>
      <w:r w:rsidR="00792E11">
        <w:rPr>
          <w:rFonts w:asciiTheme="majorHAnsi" w:hAnsiTheme="majorHAnsi"/>
          <w:sz w:val="22"/>
          <w:szCs w:val="22"/>
          <w:lang w:val="fr-FR"/>
        </w:rPr>
        <w:t xml:space="preserve"> tatami</w:t>
      </w:r>
    </w:p>
    <w:p w14:paraId="52BC3BA4" w14:textId="2B326F64" w:rsidR="0039770A" w:rsidRPr="00100507" w:rsidRDefault="0039770A" w:rsidP="0039770A">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 xml:space="preserve">pousser, saisir sans aucun autre but, cracher ou même tenter une seule de ses actions entrainera l’expulsion immédiate de la zone des entraineurs au niveau du </w:t>
      </w:r>
      <w:r w:rsidR="00CB5739">
        <w:rPr>
          <w:rFonts w:asciiTheme="majorHAnsi" w:hAnsiTheme="majorHAnsi"/>
          <w:sz w:val="22"/>
          <w:szCs w:val="22"/>
          <w:lang w:val="fr-FR"/>
        </w:rPr>
        <w:t>tatami</w:t>
      </w:r>
      <w:r w:rsidRPr="00100507">
        <w:rPr>
          <w:rFonts w:asciiTheme="majorHAnsi" w:hAnsiTheme="majorHAnsi"/>
          <w:sz w:val="22"/>
          <w:szCs w:val="22"/>
          <w:lang w:val="fr-FR"/>
        </w:rPr>
        <w:t xml:space="preserve"> et un éventuel retrait permanent de la salle ou de l’évènement suivi d’un examen du comité technique</w:t>
      </w:r>
    </w:p>
    <w:p w14:paraId="01E7641C" w14:textId="476A5B29" w:rsidR="0039770A" w:rsidRPr="00593E86" w:rsidRDefault="0039770A" w:rsidP="006A282C">
      <w:pPr>
        <w:pStyle w:val="Paragraphedeliste"/>
        <w:numPr>
          <w:ilvl w:val="0"/>
          <w:numId w:val="1"/>
        </w:numPr>
        <w:jc w:val="both"/>
        <w:rPr>
          <w:rFonts w:asciiTheme="majorHAnsi" w:hAnsiTheme="majorHAnsi"/>
          <w:sz w:val="22"/>
          <w:szCs w:val="22"/>
          <w:lang w:val="fr-FR"/>
        </w:rPr>
      </w:pPr>
      <w:r w:rsidRPr="00100507">
        <w:rPr>
          <w:rFonts w:asciiTheme="majorHAnsi" w:hAnsiTheme="majorHAnsi"/>
          <w:sz w:val="22"/>
          <w:szCs w:val="22"/>
          <w:lang w:val="fr-FR"/>
        </w:rPr>
        <w:t>Les avertissements donné</w:t>
      </w:r>
      <w:r w:rsidR="00D816E6">
        <w:rPr>
          <w:rFonts w:asciiTheme="majorHAnsi" w:hAnsiTheme="majorHAnsi"/>
          <w:sz w:val="22"/>
          <w:szCs w:val="22"/>
          <w:lang w:val="fr-FR"/>
        </w:rPr>
        <w:t xml:space="preserve">s à l’entraineur </w:t>
      </w:r>
      <w:r w:rsidRPr="00100507">
        <w:rPr>
          <w:rFonts w:asciiTheme="majorHAnsi" w:hAnsiTheme="majorHAnsi"/>
          <w:sz w:val="22"/>
          <w:szCs w:val="22"/>
          <w:lang w:val="fr-FR"/>
        </w:rPr>
        <w:t>seront re</w:t>
      </w:r>
      <w:r w:rsidR="00A827A0">
        <w:rPr>
          <w:rFonts w:asciiTheme="majorHAnsi" w:hAnsiTheme="majorHAnsi"/>
          <w:sz w:val="22"/>
          <w:szCs w:val="22"/>
          <w:lang w:val="fr-FR"/>
        </w:rPr>
        <w:t xml:space="preserve">portés sur le </w:t>
      </w:r>
      <w:r w:rsidR="009F279D" w:rsidRPr="00100507">
        <w:rPr>
          <w:rFonts w:asciiTheme="majorHAnsi" w:hAnsiTheme="majorHAnsi"/>
          <w:sz w:val="22"/>
          <w:szCs w:val="22"/>
          <w:lang w:val="fr-FR"/>
        </w:rPr>
        <w:t>kickboxeur</w:t>
      </w:r>
    </w:p>
    <w:p w14:paraId="24F83AC6" w14:textId="02AD5A87" w:rsidR="006A282C" w:rsidRDefault="001606F1" w:rsidP="00593E86">
      <w:pPr>
        <w:pStyle w:val="Titre2"/>
      </w:pPr>
      <w:bookmarkStart w:id="4" w:name="_Toc238977496"/>
      <w:r w:rsidRPr="00E1718C">
        <w:t>Art.5</w:t>
      </w:r>
      <w:r w:rsidR="006A282C" w:rsidRPr="00E1718C">
        <w:t xml:space="preserve">. </w:t>
      </w:r>
      <w:r w:rsidR="00E1718C" w:rsidRPr="00E1718C">
        <w:t>TECHNIQUES AUTORISEES</w:t>
      </w:r>
      <w:bookmarkEnd w:id="4"/>
    </w:p>
    <w:p w14:paraId="75DE4009" w14:textId="77777777" w:rsidR="002509C6" w:rsidRPr="00E1718C" w:rsidRDefault="002509C6" w:rsidP="006A282C">
      <w:pPr>
        <w:rPr>
          <w:rFonts w:asciiTheme="majorHAnsi" w:hAnsiTheme="majorHAnsi"/>
          <w:b/>
          <w:u w:val="single"/>
          <w:lang w:val="fr-FR"/>
        </w:rPr>
      </w:pPr>
    </w:p>
    <w:p w14:paraId="5643A992" w14:textId="688A3D87" w:rsidR="0039770A" w:rsidRDefault="00156819" w:rsidP="00156819">
      <w:pPr>
        <w:rPr>
          <w:rFonts w:asciiTheme="majorHAnsi" w:hAnsiTheme="majorHAnsi"/>
          <w:sz w:val="22"/>
          <w:szCs w:val="22"/>
          <w:lang w:val="fr-FR"/>
        </w:rPr>
      </w:pPr>
      <w:r>
        <w:rPr>
          <w:rFonts w:asciiTheme="majorHAnsi" w:hAnsiTheme="majorHAnsi"/>
          <w:b/>
          <w:sz w:val="22"/>
          <w:szCs w:val="22"/>
          <w:lang w:val="fr-FR"/>
        </w:rPr>
        <w:t xml:space="preserve">- </w:t>
      </w:r>
      <w:r w:rsidR="00A44D10" w:rsidRPr="00100507">
        <w:rPr>
          <w:rFonts w:asciiTheme="majorHAnsi" w:hAnsiTheme="majorHAnsi"/>
          <w:b/>
          <w:sz w:val="22"/>
          <w:szCs w:val="22"/>
          <w:lang w:val="fr-FR"/>
        </w:rPr>
        <w:t>Coups de pieds</w:t>
      </w:r>
      <w:r>
        <w:rPr>
          <w:rFonts w:asciiTheme="majorHAnsi" w:hAnsiTheme="majorHAnsi"/>
          <w:b/>
          <w:sz w:val="22"/>
          <w:szCs w:val="22"/>
          <w:lang w:val="fr-FR"/>
        </w:rPr>
        <w:t xml:space="preserve"> : </w:t>
      </w:r>
      <w:r w:rsidR="0039770A" w:rsidRPr="00100507">
        <w:rPr>
          <w:rFonts w:asciiTheme="majorHAnsi" w:hAnsiTheme="majorHAnsi"/>
          <w:sz w:val="22"/>
          <w:szCs w:val="22"/>
          <w:lang w:val="fr-FR"/>
        </w:rPr>
        <w:t>Avant, latéral, circulaire, revers, croissant, face, coup de pied sauté, balayage, coup de pied tournant</w:t>
      </w:r>
      <w:r w:rsidR="00FC4A53">
        <w:rPr>
          <w:rFonts w:asciiTheme="majorHAnsi" w:hAnsiTheme="majorHAnsi"/>
          <w:sz w:val="22"/>
          <w:szCs w:val="22"/>
          <w:lang w:val="fr-FR"/>
        </w:rPr>
        <w:t xml:space="preserve"> (uniquement au-dessus de la ceinture)</w:t>
      </w:r>
      <w:r w:rsidR="005C603F">
        <w:rPr>
          <w:rFonts w:asciiTheme="majorHAnsi" w:hAnsiTheme="majorHAnsi"/>
          <w:sz w:val="22"/>
          <w:szCs w:val="22"/>
          <w:lang w:val="fr-FR"/>
        </w:rPr>
        <w:t>.</w:t>
      </w:r>
    </w:p>
    <w:p w14:paraId="49761C27" w14:textId="77777777" w:rsidR="004D07D6" w:rsidRPr="00156819" w:rsidRDefault="004D07D6" w:rsidP="00156819">
      <w:pPr>
        <w:rPr>
          <w:rFonts w:asciiTheme="majorHAnsi" w:hAnsiTheme="majorHAnsi"/>
          <w:b/>
          <w:sz w:val="22"/>
          <w:szCs w:val="22"/>
          <w:lang w:val="fr-FR"/>
        </w:rPr>
      </w:pPr>
    </w:p>
    <w:p w14:paraId="5F047BD4" w14:textId="77777777" w:rsidR="004D07D6" w:rsidRDefault="000123AD" w:rsidP="0039770A">
      <w:pPr>
        <w:jc w:val="both"/>
        <w:rPr>
          <w:rFonts w:asciiTheme="majorHAnsi" w:hAnsiTheme="majorHAnsi"/>
          <w:sz w:val="22"/>
          <w:szCs w:val="22"/>
          <w:lang w:val="fr-FR"/>
        </w:rPr>
      </w:pPr>
      <w:r>
        <w:rPr>
          <w:rFonts w:asciiTheme="majorHAnsi" w:hAnsiTheme="majorHAnsi"/>
          <w:sz w:val="22"/>
          <w:szCs w:val="22"/>
          <w:lang w:val="fr-FR"/>
        </w:rPr>
        <w:t>Rappel : L’utilisation du tibia est autorisée.</w:t>
      </w:r>
      <w:r w:rsidR="00CB5739">
        <w:rPr>
          <w:rFonts w:asciiTheme="majorHAnsi" w:hAnsiTheme="majorHAnsi"/>
          <w:sz w:val="22"/>
          <w:szCs w:val="22"/>
          <w:lang w:val="fr-FR"/>
        </w:rPr>
        <w:t xml:space="preserve"> </w:t>
      </w:r>
    </w:p>
    <w:p w14:paraId="4C214E94" w14:textId="77777777" w:rsidR="004D07D6" w:rsidRDefault="004D07D6" w:rsidP="0039770A">
      <w:pPr>
        <w:jc w:val="both"/>
        <w:rPr>
          <w:rFonts w:asciiTheme="majorHAnsi" w:hAnsiTheme="majorHAnsi"/>
          <w:sz w:val="22"/>
          <w:szCs w:val="22"/>
          <w:lang w:val="fr-FR"/>
        </w:rPr>
      </w:pPr>
    </w:p>
    <w:p w14:paraId="67CAC430" w14:textId="5E576EDF" w:rsidR="0009706F" w:rsidRPr="00F96FE5" w:rsidRDefault="00F96FE5" w:rsidP="00F96FE5">
      <w:pPr>
        <w:jc w:val="both"/>
        <w:rPr>
          <w:rFonts w:asciiTheme="majorHAnsi" w:hAnsiTheme="majorHAnsi"/>
          <w:sz w:val="22"/>
          <w:szCs w:val="22"/>
          <w:lang w:val="fr-FR"/>
        </w:rPr>
      </w:pPr>
      <w:r>
        <w:rPr>
          <w:rFonts w:asciiTheme="majorHAnsi" w:hAnsiTheme="majorHAnsi"/>
          <w:b/>
          <w:bCs/>
          <w:sz w:val="22"/>
          <w:szCs w:val="22"/>
          <w:lang w:val="fr-FR"/>
        </w:rPr>
        <w:t>-</w:t>
      </w:r>
      <w:r w:rsidR="004D07D6" w:rsidRPr="00F96FE5">
        <w:rPr>
          <w:rFonts w:asciiTheme="majorHAnsi" w:hAnsiTheme="majorHAnsi"/>
          <w:b/>
          <w:bCs/>
          <w:sz w:val="22"/>
          <w:szCs w:val="22"/>
          <w:lang w:val="fr-FR"/>
        </w:rPr>
        <w:t>Le</w:t>
      </w:r>
      <w:r w:rsidR="00F02501" w:rsidRPr="00F96FE5">
        <w:rPr>
          <w:rFonts w:asciiTheme="majorHAnsi" w:hAnsiTheme="majorHAnsi"/>
          <w:b/>
          <w:bCs/>
          <w:sz w:val="22"/>
          <w:szCs w:val="22"/>
          <w:lang w:val="fr-FR"/>
        </w:rPr>
        <w:t>s</w:t>
      </w:r>
      <w:r w:rsidR="004D07D6" w:rsidRPr="00F96FE5">
        <w:rPr>
          <w:rFonts w:asciiTheme="majorHAnsi" w:hAnsiTheme="majorHAnsi"/>
          <w:b/>
          <w:bCs/>
          <w:sz w:val="22"/>
          <w:szCs w:val="22"/>
          <w:lang w:val="fr-FR"/>
        </w:rPr>
        <w:t xml:space="preserve"> coup</w:t>
      </w:r>
      <w:r w:rsidR="00F02501" w:rsidRPr="00F96FE5">
        <w:rPr>
          <w:rFonts w:asciiTheme="majorHAnsi" w:hAnsiTheme="majorHAnsi"/>
          <w:b/>
          <w:bCs/>
          <w:sz w:val="22"/>
          <w:szCs w:val="22"/>
          <w:lang w:val="fr-FR"/>
        </w:rPr>
        <w:t>s</w:t>
      </w:r>
      <w:r w:rsidR="004D07D6" w:rsidRPr="00F96FE5">
        <w:rPr>
          <w:rFonts w:asciiTheme="majorHAnsi" w:hAnsiTheme="majorHAnsi"/>
          <w:b/>
          <w:bCs/>
          <w:sz w:val="22"/>
          <w:szCs w:val="22"/>
          <w:lang w:val="fr-FR"/>
        </w:rPr>
        <w:t xml:space="preserve"> de genou</w:t>
      </w:r>
      <w:r w:rsidR="00F02501" w:rsidRPr="00F96FE5">
        <w:rPr>
          <w:rFonts w:asciiTheme="majorHAnsi" w:hAnsiTheme="majorHAnsi"/>
          <w:b/>
          <w:bCs/>
          <w:sz w:val="22"/>
          <w:szCs w:val="22"/>
          <w:lang w:val="fr-FR"/>
        </w:rPr>
        <w:t>x</w:t>
      </w:r>
      <w:r w:rsidR="004D07D6" w:rsidRPr="00F96FE5">
        <w:rPr>
          <w:rFonts w:asciiTheme="majorHAnsi" w:hAnsiTheme="majorHAnsi"/>
          <w:sz w:val="22"/>
          <w:szCs w:val="22"/>
          <w:lang w:val="fr-FR"/>
        </w:rPr>
        <w:t xml:space="preserve"> </w:t>
      </w:r>
      <w:r w:rsidR="00F02501" w:rsidRPr="00F96FE5">
        <w:rPr>
          <w:rFonts w:asciiTheme="majorHAnsi" w:hAnsiTheme="majorHAnsi"/>
          <w:sz w:val="22"/>
          <w:szCs w:val="22"/>
          <w:lang w:val="fr-FR"/>
        </w:rPr>
        <w:t xml:space="preserve">sont </w:t>
      </w:r>
      <w:r w:rsidR="004D07D6" w:rsidRPr="00F96FE5">
        <w:rPr>
          <w:rFonts w:asciiTheme="majorHAnsi" w:hAnsiTheme="majorHAnsi"/>
          <w:sz w:val="22"/>
          <w:szCs w:val="22"/>
          <w:lang w:val="fr-FR"/>
        </w:rPr>
        <w:t>autorisé</w:t>
      </w:r>
      <w:r w:rsidR="00F02501" w:rsidRPr="00F96FE5">
        <w:rPr>
          <w:rFonts w:asciiTheme="majorHAnsi" w:hAnsiTheme="majorHAnsi"/>
          <w:sz w:val="22"/>
          <w:szCs w:val="22"/>
          <w:lang w:val="fr-FR"/>
        </w:rPr>
        <w:t>s</w:t>
      </w:r>
      <w:r w:rsidR="004D07D6" w:rsidRPr="00F96FE5">
        <w:rPr>
          <w:rFonts w:asciiTheme="majorHAnsi" w:hAnsiTheme="majorHAnsi"/>
          <w:sz w:val="22"/>
          <w:szCs w:val="22"/>
          <w:lang w:val="fr-FR"/>
        </w:rPr>
        <w:t xml:space="preserve"> au corps</w:t>
      </w:r>
      <w:r w:rsidR="00D95A0A">
        <w:rPr>
          <w:rFonts w:asciiTheme="majorHAnsi" w:hAnsiTheme="majorHAnsi"/>
          <w:sz w:val="22"/>
          <w:szCs w:val="22"/>
          <w:lang w:val="fr-FR"/>
        </w:rPr>
        <w:t xml:space="preserve"> (tronc et flanc)</w:t>
      </w:r>
      <w:r w:rsidR="004D07D6" w:rsidRPr="00F96FE5">
        <w:rPr>
          <w:rFonts w:asciiTheme="majorHAnsi" w:hAnsiTheme="majorHAnsi"/>
          <w:sz w:val="22"/>
          <w:szCs w:val="22"/>
          <w:lang w:val="fr-FR"/>
        </w:rPr>
        <w:t xml:space="preserve"> et sur les côtés de la cuisse</w:t>
      </w:r>
      <w:r w:rsidR="00F02501" w:rsidRPr="00F96FE5">
        <w:rPr>
          <w:rFonts w:asciiTheme="majorHAnsi" w:hAnsiTheme="majorHAnsi"/>
          <w:sz w:val="22"/>
          <w:szCs w:val="22"/>
          <w:lang w:val="fr-FR"/>
        </w:rPr>
        <w:t>.</w:t>
      </w:r>
    </w:p>
    <w:p w14:paraId="2F84A745" w14:textId="77777777" w:rsidR="000123AD" w:rsidRPr="00100507" w:rsidRDefault="000123AD" w:rsidP="0039770A">
      <w:pPr>
        <w:jc w:val="both"/>
        <w:rPr>
          <w:rFonts w:asciiTheme="majorHAnsi" w:hAnsiTheme="majorHAnsi"/>
          <w:sz w:val="22"/>
          <w:szCs w:val="22"/>
          <w:lang w:val="fr-FR"/>
        </w:rPr>
      </w:pPr>
    </w:p>
    <w:p w14:paraId="5B41F1ED" w14:textId="6CA4AFD3" w:rsidR="0039770A" w:rsidRPr="00156819" w:rsidRDefault="00156819" w:rsidP="00156819">
      <w:pPr>
        <w:jc w:val="both"/>
        <w:rPr>
          <w:rFonts w:asciiTheme="majorHAnsi" w:hAnsiTheme="majorHAnsi"/>
          <w:b/>
          <w:sz w:val="22"/>
          <w:szCs w:val="22"/>
          <w:lang w:val="fr-FR"/>
        </w:rPr>
      </w:pPr>
      <w:r>
        <w:rPr>
          <w:rFonts w:asciiTheme="majorHAnsi" w:hAnsiTheme="majorHAnsi"/>
          <w:b/>
          <w:sz w:val="22"/>
          <w:szCs w:val="22"/>
          <w:lang w:val="fr-FR"/>
        </w:rPr>
        <w:t xml:space="preserve">- </w:t>
      </w:r>
      <w:r w:rsidR="0009706F" w:rsidRPr="00100507">
        <w:rPr>
          <w:rFonts w:asciiTheme="majorHAnsi" w:hAnsiTheme="majorHAnsi"/>
          <w:b/>
          <w:sz w:val="22"/>
          <w:szCs w:val="22"/>
          <w:lang w:val="fr-FR"/>
        </w:rPr>
        <w:t>Poings</w:t>
      </w:r>
      <w:r>
        <w:rPr>
          <w:rFonts w:asciiTheme="majorHAnsi" w:hAnsiTheme="majorHAnsi"/>
          <w:b/>
          <w:sz w:val="22"/>
          <w:szCs w:val="22"/>
          <w:lang w:val="fr-FR"/>
        </w:rPr>
        <w:t xml:space="preserve"> : </w:t>
      </w:r>
      <w:r w:rsidR="0039770A" w:rsidRPr="00100507">
        <w:rPr>
          <w:rFonts w:asciiTheme="majorHAnsi" w:hAnsiTheme="majorHAnsi"/>
          <w:sz w:val="22"/>
          <w:szCs w:val="22"/>
          <w:lang w:val="fr-FR"/>
        </w:rPr>
        <w:t xml:space="preserve">Toutes frappes du poing (directs, crochets, uppercut) </w:t>
      </w:r>
    </w:p>
    <w:p w14:paraId="1E3CA728" w14:textId="77777777" w:rsidR="00A827A0" w:rsidRDefault="00A827A0" w:rsidP="0039770A">
      <w:pPr>
        <w:jc w:val="both"/>
        <w:rPr>
          <w:rFonts w:asciiTheme="majorHAnsi" w:hAnsiTheme="majorHAnsi"/>
          <w:b/>
          <w:sz w:val="22"/>
          <w:szCs w:val="22"/>
          <w:lang w:val="fr-FR"/>
        </w:rPr>
      </w:pPr>
    </w:p>
    <w:p w14:paraId="4E214C69" w14:textId="0C09FF50" w:rsidR="00A44D10" w:rsidRPr="00156819" w:rsidRDefault="00156819" w:rsidP="0039770A">
      <w:pPr>
        <w:jc w:val="both"/>
        <w:rPr>
          <w:rFonts w:asciiTheme="majorHAnsi" w:hAnsiTheme="majorHAnsi"/>
          <w:b/>
          <w:sz w:val="22"/>
          <w:szCs w:val="22"/>
          <w:lang w:val="fr-FR"/>
        </w:rPr>
      </w:pPr>
      <w:r>
        <w:rPr>
          <w:rFonts w:asciiTheme="majorHAnsi" w:hAnsiTheme="majorHAnsi"/>
          <w:b/>
          <w:sz w:val="22"/>
          <w:szCs w:val="22"/>
          <w:lang w:val="fr-FR"/>
        </w:rPr>
        <w:t xml:space="preserve">- </w:t>
      </w:r>
      <w:r w:rsidR="00A44D10" w:rsidRPr="00100507">
        <w:rPr>
          <w:rFonts w:asciiTheme="majorHAnsi" w:hAnsiTheme="majorHAnsi"/>
          <w:b/>
          <w:sz w:val="22"/>
          <w:szCs w:val="22"/>
          <w:lang w:val="fr-FR"/>
        </w:rPr>
        <w:t>Balayage</w:t>
      </w:r>
      <w:r>
        <w:rPr>
          <w:rFonts w:asciiTheme="majorHAnsi" w:hAnsiTheme="majorHAnsi"/>
          <w:b/>
          <w:sz w:val="22"/>
          <w:szCs w:val="22"/>
          <w:lang w:val="fr-FR"/>
        </w:rPr>
        <w:t xml:space="preserve"> : </w:t>
      </w:r>
      <w:r w:rsidR="00573C5B" w:rsidRPr="00100507">
        <w:rPr>
          <w:rFonts w:asciiTheme="majorHAnsi" w:hAnsiTheme="majorHAnsi"/>
          <w:sz w:val="22"/>
          <w:szCs w:val="22"/>
          <w:lang w:val="fr-FR"/>
        </w:rPr>
        <w:t>P</w:t>
      </w:r>
      <w:r w:rsidR="00A44D10" w:rsidRPr="00100507">
        <w:rPr>
          <w:rFonts w:asciiTheme="majorHAnsi" w:hAnsiTheme="majorHAnsi"/>
          <w:sz w:val="22"/>
          <w:szCs w:val="22"/>
          <w:lang w:val="fr-FR"/>
        </w:rPr>
        <w:t>our marquer des points avec un balayage, l’attaquant doit rester sur ses jambes à tout moment. Si à un moment donné de l’exécution du balayage l’attaquant touche le sol avec une partie de son corps autre que ses pieds, aucun point ne sera accordé. Un point sera accordé à l’attaquant si son adversaire touche le sol avec une</w:t>
      </w:r>
      <w:r w:rsidR="000477B8" w:rsidRPr="00100507">
        <w:rPr>
          <w:rFonts w:asciiTheme="majorHAnsi" w:hAnsiTheme="majorHAnsi"/>
          <w:sz w:val="22"/>
          <w:szCs w:val="22"/>
          <w:lang w:val="fr-FR"/>
        </w:rPr>
        <w:t xml:space="preserve"> partie de son corps autre que s</w:t>
      </w:r>
      <w:r w:rsidR="00A44D10" w:rsidRPr="00100507">
        <w:rPr>
          <w:rFonts w:asciiTheme="majorHAnsi" w:hAnsiTheme="majorHAnsi"/>
          <w:sz w:val="22"/>
          <w:szCs w:val="22"/>
          <w:lang w:val="fr-FR"/>
        </w:rPr>
        <w:t>es pieds.</w:t>
      </w:r>
    </w:p>
    <w:p w14:paraId="558B8FDA" w14:textId="1512BED4" w:rsidR="003829C7" w:rsidRPr="00E1718C" w:rsidRDefault="001606F1" w:rsidP="00593E86">
      <w:pPr>
        <w:pStyle w:val="Titre2"/>
      </w:pPr>
      <w:bookmarkStart w:id="5" w:name="_Toc238977497"/>
      <w:r w:rsidRPr="00E1718C">
        <w:t>Art.6</w:t>
      </w:r>
      <w:r w:rsidR="003829C7" w:rsidRPr="00E1718C">
        <w:t xml:space="preserve">. </w:t>
      </w:r>
      <w:r w:rsidR="00E1718C" w:rsidRPr="00E1718C">
        <w:t>CRITERES ATTRIBUTION DE POINTS</w:t>
      </w:r>
      <w:bookmarkEnd w:id="5"/>
    </w:p>
    <w:p w14:paraId="0DF0D8F8" w14:textId="77777777" w:rsidR="00156819" w:rsidRDefault="00156819" w:rsidP="0039770A">
      <w:pPr>
        <w:jc w:val="both"/>
        <w:rPr>
          <w:rFonts w:asciiTheme="majorHAnsi" w:hAnsiTheme="majorHAnsi"/>
          <w:sz w:val="22"/>
          <w:szCs w:val="22"/>
          <w:lang w:val="fr-FR"/>
        </w:rPr>
      </w:pPr>
    </w:p>
    <w:p w14:paraId="661A9435" w14:textId="72DFF9E7" w:rsidR="003829C7" w:rsidRPr="00100507" w:rsidRDefault="003829C7" w:rsidP="0039770A">
      <w:pPr>
        <w:jc w:val="both"/>
        <w:rPr>
          <w:rFonts w:asciiTheme="majorHAnsi" w:hAnsiTheme="majorHAnsi"/>
          <w:sz w:val="22"/>
          <w:szCs w:val="22"/>
          <w:lang w:val="fr-FR"/>
        </w:rPr>
      </w:pPr>
      <w:r w:rsidRPr="00100507">
        <w:rPr>
          <w:rFonts w:asciiTheme="majorHAnsi" w:hAnsiTheme="majorHAnsi"/>
          <w:sz w:val="22"/>
          <w:szCs w:val="22"/>
          <w:lang w:val="fr-FR"/>
        </w:rPr>
        <w:t>Une technique autorisée frappe une cible autorisée</w:t>
      </w:r>
      <w:r w:rsidR="001E3C79">
        <w:rPr>
          <w:rFonts w:asciiTheme="majorHAnsi" w:hAnsiTheme="majorHAnsi"/>
          <w:sz w:val="22"/>
          <w:szCs w:val="22"/>
          <w:lang w:val="fr-FR"/>
        </w:rPr>
        <w:t xml:space="preserve"> sans puissance</w:t>
      </w:r>
      <w:r w:rsidRPr="00100507">
        <w:rPr>
          <w:rFonts w:asciiTheme="majorHAnsi" w:hAnsiTheme="majorHAnsi"/>
          <w:sz w:val="22"/>
          <w:szCs w:val="22"/>
          <w:lang w:val="fr-FR"/>
        </w:rPr>
        <w:t>. La zon</w:t>
      </w:r>
      <w:r w:rsidR="00E371E5" w:rsidRPr="00100507">
        <w:rPr>
          <w:rFonts w:asciiTheme="majorHAnsi" w:hAnsiTheme="majorHAnsi"/>
          <w:sz w:val="22"/>
          <w:szCs w:val="22"/>
          <w:lang w:val="fr-FR"/>
        </w:rPr>
        <w:t>e autorisée de frappe du poing</w:t>
      </w:r>
      <w:r w:rsidRPr="00100507">
        <w:rPr>
          <w:rFonts w:asciiTheme="majorHAnsi" w:hAnsiTheme="majorHAnsi"/>
          <w:sz w:val="22"/>
          <w:szCs w:val="22"/>
          <w:lang w:val="fr-FR"/>
        </w:rPr>
        <w:t xml:space="preserve"> (pas l’intérieur de la main) ou du pied </w:t>
      </w:r>
      <w:r w:rsidR="00D92647" w:rsidRPr="00100507">
        <w:rPr>
          <w:rFonts w:asciiTheme="majorHAnsi" w:hAnsiTheme="majorHAnsi"/>
          <w:sz w:val="22"/>
          <w:szCs w:val="22"/>
          <w:lang w:val="fr-FR"/>
        </w:rPr>
        <w:t>doit conduire à un contact</w:t>
      </w:r>
      <w:r w:rsidR="00E371E5" w:rsidRPr="00100507">
        <w:rPr>
          <w:rFonts w:asciiTheme="majorHAnsi" w:hAnsiTheme="majorHAnsi"/>
          <w:sz w:val="22"/>
          <w:szCs w:val="22"/>
          <w:lang w:val="fr-FR"/>
        </w:rPr>
        <w:t xml:space="preserve"> net</w:t>
      </w:r>
      <w:r w:rsidR="00573C5B" w:rsidRPr="00100507">
        <w:rPr>
          <w:rFonts w:asciiTheme="majorHAnsi" w:hAnsiTheme="majorHAnsi"/>
          <w:sz w:val="22"/>
          <w:szCs w:val="22"/>
          <w:lang w:val="fr-FR"/>
        </w:rPr>
        <w:t xml:space="preserve"> et contrôlé. Le  juge doi</w:t>
      </w:r>
      <w:r w:rsidR="00D92647" w:rsidRPr="00100507">
        <w:rPr>
          <w:rFonts w:asciiTheme="majorHAnsi" w:hAnsiTheme="majorHAnsi"/>
          <w:sz w:val="22"/>
          <w:szCs w:val="22"/>
          <w:lang w:val="fr-FR"/>
        </w:rPr>
        <w:t xml:space="preserve">t vraiment voir la technique frapper la cible. L’attribution de point basée uniquement sur le son de la frappe n’est pas autorisée. Le </w:t>
      </w:r>
      <w:r w:rsidR="009F279D" w:rsidRPr="00100507">
        <w:rPr>
          <w:rFonts w:asciiTheme="majorHAnsi" w:hAnsiTheme="majorHAnsi"/>
          <w:sz w:val="22"/>
          <w:szCs w:val="22"/>
          <w:lang w:val="fr-FR"/>
        </w:rPr>
        <w:t>kickboxeur</w:t>
      </w:r>
      <w:r w:rsidR="00D92647" w:rsidRPr="00100507">
        <w:rPr>
          <w:rFonts w:asciiTheme="majorHAnsi" w:hAnsiTheme="majorHAnsi"/>
          <w:sz w:val="22"/>
          <w:szCs w:val="22"/>
          <w:lang w:val="fr-FR"/>
        </w:rPr>
        <w:t xml:space="preserve"> doit regarder le point de contact lorsqu’il exécute la technique.</w:t>
      </w:r>
    </w:p>
    <w:p w14:paraId="24B49251" w14:textId="77777777" w:rsidR="0039770A" w:rsidRPr="00100507" w:rsidRDefault="0039770A" w:rsidP="0039770A">
      <w:pPr>
        <w:jc w:val="both"/>
        <w:rPr>
          <w:rFonts w:asciiTheme="majorHAnsi" w:hAnsiTheme="majorHAnsi"/>
          <w:sz w:val="22"/>
          <w:szCs w:val="22"/>
          <w:lang w:val="fr-FR"/>
        </w:rPr>
      </w:pPr>
    </w:p>
    <w:p w14:paraId="35F96804" w14:textId="5DE04DAF" w:rsidR="00977A43" w:rsidRPr="00100507" w:rsidRDefault="00D92647" w:rsidP="0039770A">
      <w:pPr>
        <w:jc w:val="both"/>
        <w:rPr>
          <w:rFonts w:asciiTheme="majorHAnsi" w:hAnsiTheme="majorHAnsi"/>
          <w:sz w:val="22"/>
          <w:szCs w:val="22"/>
          <w:lang w:val="fr-FR"/>
        </w:rPr>
      </w:pPr>
      <w:r w:rsidRPr="00100507">
        <w:rPr>
          <w:rFonts w:asciiTheme="majorHAnsi" w:hAnsiTheme="majorHAnsi"/>
          <w:sz w:val="22"/>
          <w:szCs w:val="22"/>
          <w:lang w:val="fr-FR"/>
        </w:rPr>
        <w:t xml:space="preserve">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saute en l’air pour attaquer ou défendre, il doit atterrir (debout) à l’intérieur de la zone de combat pour marquer des points suite à l’exécution de la technique, il doit garder l’équilibre, il n’a pas le droit de toucher le sol avec une partie de son corps autre que les pieds. </w:t>
      </w:r>
    </w:p>
    <w:p w14:paraId="6D4968BF" w14:textId="77777777" w:rsidR="00792E11" w:rsidRDefault="00792E11" w:rsidP="00A605BF">
      <w:pPr>
        <w:rPr>
          <w:rFonts w:asciiTheme="majorHAnsi" w:hAnsiTheme="majorHAnsi"/>
          <w:b/>
          <w:sz w:val="22"/>
          <w:szCs w:val="22"/>
          <w:u w:val="single"/>
          <w:lang w:val="fr-FR"/>
        </w:rPr>
      </w:pPr>
    </w:p>
    <w:p w14:paraId="0953F629" w14:textId="77777777" w:rsidR="00A605BF" w:rsidRPr="00156819" w:rsidRDefault="00A605BF" w:rsidP="00A605BF">
      <w:pPr>
        <w:rPr>
          <w:rFonts w:asciiTheme="majorHAnsi" w:hAnsiTheme="majorHAnsi"/>
          <w:b/>
          <w:sz w:val="22"/>
          <w:szCs w:val="22"/>
          <w:u w:val="single"/>
          <w:lang w:val="fr-FR"/>
        </w:rPr>
      </w:pPr>
      <w:r w:rsidRPr="00156819">
        <w:rPr>
          <w:rFonts w:asciiTheme="majorHAnsi" w:hAnsiTheme="majorHAnsi"/>
          <w:b/>
          <w:sz w:val="22"/>
          <w:szCs w:val="22"/>
          <w:u w:val="single"/>
          <w:lang w:val="fr-FR"/>
        </w:rPr>
        <w:t>Les points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675"/>
      </w:tblGrid>
      <w:tr w:rsidR="00A605BF" w:rsidRPr="00100507" w14:paraId="148A5E12" w14:textId="77777777" w:rsidTr="00142345">
        <w:tc>
          <w:tcPr>
            <w:tcW w:w="5332" w:type="dxa"/>
          </w:tcPr>
          <w:p w14:paraId="75174B33"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poing</w:t>
            </w:r>
          </w:p>
        </w:tc>
        <w:tc>
          <w:tcPr>
            <w:tcW w:w="675" w:type="dxa"/>
          </w:tcPr>
          <w:p w14:paraId="19ACC83C"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1 pt</w:t>
            </w:r>
          </w:p>
        </w:tc>
      </w:tr>
      <w:tr w:rsidR="00A605BF" w:rsidRPr="00100507" w14:paraId="0265B6F3" w14:textId="77777777" w:rsidTr="00142345">
        <w:tc>
          <w:tcPr>
            <w:tcW w:w="5332" w:type="dxa"/>
          </w:tcPr>
          <w:p w14:paraId="1B479BD4" w14:textId="12AC8FC5"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Coup de pied au corps</w:t>
            </w:r>
            <w:r w:rsidR="00CB5739">
              <w:rPr>
                <w:rFonts w:asciiTheme="majorHAnsi" w:hAnsiTheme="majorHAnsi"/>
                <w:sz w:val="22"/>
                <w:szCs w:val="22"/>
                <w:lang w:val="fr-FR"/>
              </w:rPr>
              <w:t xml:space="preserve"> </w:t>
            </w:r>
            <w:r w:rsidR="00B046C5">
              <w:rPr>
                <w:rFonts w:asciiTheme="majorHAnsi" w:hAnsiTheme="majorHAnsi"/>
                <w:sz w:val="22"/>
                <w:szCs w:val="22"/>
                <w:lang w:val="fr-FR"/>
              </w:rPr>
              <w:t>et membre inférieur</w:t>
            </w:r>
          </w:p>
        </w:tc>
        <w:tc>
          <w:tcPr>
            <w:tcW w:w="675" w:type="dxa"/>
          </w:tcPr>
          <w:p w14:paraId="2531CBD7"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1 pt</w:t>
            </w:r>
          </w:p>
        </w:tc>
      </w:tr>
      <w:tr w:rsidR="00A605BF" w:rsidRPr="00100507" w14:paraId="046CC0F9" w14:textId="77777777" w:rsidTr="00142345">
        <w:tc>
          <w:tcPr>
            <w:tcW w:w="5332" w:type="dxa"/>
          </w:tcPr>
          <w:p w14:paraId="1964CE5B" w14:textId="446DBC03" w:rsidR="00CB5739" w:rsidRDefault="00CB5739" w:rsidP="00142345">
            <w:pPr>
              <w:rPr>
                <w:rFonts w:asciiTheme="majorHAnsi" w:hAnsiTheme="majorHAnsi"/>
                <w:sz w:val="22"/>
                <w:szCs w:val="22"/>
                <w:lang w:val="fr-FR"/>
              </w:rPr>
            </w:pPr>
            <w:r>
              <w:rPr>
                <w:rFonts w:asciiTheme="majorHAnsi" w:hAnsiTheme="majorHAnsi"/>
                <w:sz w:val="22"/>
                <w:szCs w:val="22"/>
                <w:lang w:val="fr-FR"/>
              </w:rPr>
              <w:t>Coup de genou</w:t>
            </w:r>
          </w:p>
          <w:p w14:paraId="13283277"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Balayage du pied conduisant l’adversaire à toucher le sol</w:t>
            </w:r>
          </w:p>
        </w:tc>
        <w:tc>
          <w:tcPr>
            <w:tcW w:w="675" w:type="dxa"/>
          </w:tcPr>
          <w:p w14:paraId="4B4D3B38" w14:textId="77777777" w:rsidR="00A605BF" w:rsidRDefault="00A605BF" w:rsidP="00142345">
            <w:pPr>
              <w:rPr>
                <w:rFonts w:asciiTheme="majorHAnsi" w:hAnsiTheme="majorHAnsi"/>
                <w:sz w:val="22"/>
                <w:szCs w:val="22"/>
                <w:lang w:val="fr-FR"/>
              </w:rPr>
            </w:pPr>
            <w:r w:rsidRPr="00100507">
              <w:rPr>
                <w:rFonts w:asciiTheme="majorHAnsi" w:hAnsiTheme="majorHAnsi"/>
                <w:sz w:val="22"/>
                <w:szCs w:val="22"/>
                <w:lang w:val="fr-FR"/>
              </w:rPr>
              <w:t>1 pt</w:t>
            </w:r>
          </w:p>
          <w:p w14:paraId="0824BCD4" w14:textId="6CE5BC17" w:rsidR="00CB5739" w:rsidRPr="00100507" w:rsidRDefault="00CB5739" w:rsidP="00142345">
            <w:pPr>
              <w:rPr>
                <w:rFonts w:asciiTheme="majorHAnsi" w:hAnsiTheme="majorHAnsi"/>
                <w:sz w:val="22"/>
                <w:szCs w:val="22"/>
                <w:lang w:val="fr-FR"/>
              </w:rPr>
            </w:pPr>
            <w:r>
              <w:rPr>
                <w:rFonts w:asciiTheme="majorHAnsi" w:hAnsiTheme="majorHAnsi"/>
                <w:sz w:val="22"/>
                <w:szCs w:val="22"/>
                <w:lang w:val="fr-FR"/>
              </w:rPr>
              <w:t>1 pt</w:t>
            </w:r>
          </w:p>
        </w:tc>
      </w:tr>
      <w:tr w:rsidR="00A605BF" w:rsidRPr="005C603F" w14:paraId="26A6C888" w14:textId="77777777" w:rsidTr="00142345">
        <w:tc>
          <w:tcPr>
            <w:tcW w:w="5332" w:type="dxa"/>
          </w:tcPr>
          <w:p w14:paraId="5B33CD86"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avec une partie de son corps autre que ses pieds</w:t>
            </w:r>
          </w:p>
        </w:tc>
        <w:tc>
          <w:tcPr>
            <w:tcW w:w="675" w:type="dxa"/>
          </w:tcPr>
          <w:p w14:paraId="6D6068F1" w14:textId="77777777" w:rsidR="00A605BF" w:rsidRPr="00100507" w:rsidRDefault="00A605BF" w:rsidP="00142345">
            <w:pPr>
              <w:rPr>
                <w:rFonts w:asciiTheme="majorHAnsi" w:hAnsiTheme="majorHAnsi"/>
                <w:sz w:val="22"/>
                <w:szCs w:val="22"/>
                <w:lang w:val="fr-FR"/>
              </w:rPr>
            </w:pPr>
          </w:p>
        </w:tc>
      </w:tr>
      <w:tr w:rsidR="00A605BF" w:rsidRPr="00100507" w14:paraId="4D05BB2E" w14:textId="77777777" w:rsidTr="00142345">
        <w:tc>
          <w:tcPr>
            <w:tcW w:w="5332" w:type="dxa"/>
          </w:tcPr>
          <w:p w14:paraId="6767E14C"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lastRenderedPageBreak/>
              <w:t>Coup de pied à la tête</w:t>
            </w:r>
          </w:p>
        </w:tc>
        <w:tc>
          <w:tcPr>
            <w:tcW w:w="675" w:type="dxa"/>
          </w:tcPr>
          <w:p w14:paraId="173AFCED"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2 pts</w:t>
            </w:r>
          </w:p>
        </w:tc>
      </w:tr>
      <w:tr w:rsidR="00A605BF" w:rsidRPr="00100507" w14:paraId="7CDACED5" w14:textId="77777777" w:rsidTr="00142345">
        <w:tc>
          <w:tcPr>
            <w:tcW w:w="5332" w:type="dxa"/>
          </w:tcPr>
          <w:p w14:paraId="6FEABE8E" w14:textId="73D4FC4A"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 xml:space="preserve">Coup de pied sauté </w:t>
            </w:r>
            <w:r w:rsidR="00A473C6">
              <w:rPr>
                <w:rFonts w:asciiTheme="majorHAnsi" w:hAnsiTheme="majorHAnsi"/>
                <w:sz w:val="22"/>
                <w:szCs w:val="22"/>
                <w:lang w:val="fr-FR"/>
              </w:rPr>
              <w:t xml:space="preserve">ou tournant </w:t>
            </w:r>
            <w:r w:rsidRPr="00100507">
              <w:rPr>
                <w:rFonts w:asciiTheme="majorHAnsi" w:hAnsiTheme="majorHAnsi"/>
                <w:sz w:val="22"/>
                <w:szCs w:val="22"/>
                <w:lang w:val="fr-FR"/>
              </w:rPr>
              <w:t>au corps</w:t>
            </w:r>
          </w:p>
        </w:tc>
        <w:tc>
          <w:tcPr>
            <w:tcW w:w="675" w:type="dxa"/>
          </w:tcPr>
          <w:p w14:paraId="1B9D4E8A"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2 pts</w:t>
            </w:r>
          </w:p>
        </w:tc>
      </w:tr>
      <w:tr w:rsidR="00A605BF" w:rsidRPr="00100507" w14:paraId="49E1D094" w14:textId="77777777" w:rsidTr="00142345">
        <w:tc>
          <w:tcPr>
            <w:tcW w:w="5332" w:type="dxa"/>
          </w:tcPr>
          <w:p w14:paraId="713DC540" w14:textId="3A40E79F"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 xml:space="preserve">Coup de pied sauté </w:t>
            </w:r>
            <w:r w:rsidR="00A473C6">
              <w:rPr>
                <w:rFonts w:asciiTheme="majorHAnsi" w:hAnsiTheme="majorHAnsi"/>
                <w:sz w:val="22"/>
                <w:szCs w:val="22"/>
                <w:lang w:val="fr-FR"/>
              </w:rPr>
              <w:t xml:space="preserve">ou tournant </w:t>
            </w:r>
            <w:r w:rsidRPr="00100507">
              <w:rPr>
                <w:rFonts w:asciiTheme="majorHAnsi" w:hAnsiTheme="majorHAnsi"/>
                <w:sz w:val="22"/>
                <w:szCs w:val="22"/>
                <w:lang w:val="fr-FR"/>
              </w:rPr>
              <w:t>à la tête</w:t>
            </w:r>
          </w:p>
        </w:tc>
        <w:tc>
          <w:tcPr>
            <w:tcW w:w="675" w:type="dxa"/>
          </w:tcPr>
          <w:p w14:paraId="69C51C76" w14:textId="77777777" w:rsidR="00A605BF" w:rsidRPr="00100507" w:rsidRDefault="00A605BF" w:rsidP="00142345">
            <w:pPr>
              <w:rPr>
                <w:rFonts w:asciiTheme="majorHAnsi" w:hAnsiTheme="majorHAnsi"/>
                <w:sz w:val="22"/>
                <w:szCs w:val="22"/>
                <w:lang w:val="fr-FR"/>
              </w:rPr>
            </w:pPr>
            <w:r w:rsidRPr="00100507">
              <w:rPr>
                <w:rFonts w:asciiTheme="majorHAnsi" w:hAnsiTheme="majorHAnsi"/>
                <w:sz w:val="22"/>
                <w:szCs w:val="22"/>
                <w:lang w:val="fr-FR"/>
              </w:rPr>
              <w:t>3 pts</w:t>
            </w:r>
          </w:p>
        </w:tc>
      </w:tr>
    </w:tbl>
    <w:p w14:paraId="770BA550" w14:textId="77777777" w:rsidR="00A605BF" w:rsidRPr="00100507" w:rsidRDefault="00A605BF" w:rsidP="00A605BF">
      <w:pPr>
        <w:rPr>
          <w:rFonts w:asciiTheme="majorHAnsi" w:hAnsiTheme="majorHAnsi"/>
          <w:sz w:val="22"/>
          <w:szCs w:val="22"/>
          <w:lang w:val="fr-FR"/>
        </w:rPr>
      </w:pPr>
    </w:p>
    <w:p w14:paraId="14D1EF51" w14:textId="628C0F94" w:rsidR="00A605BF" w:rsidRPr="00E1718C" w:rsidRDefault="001606F1" w:rsidP="00A605BF">
      <w:pPr>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F47030" w:rsidRPr="00E1718C">
        <w:rPr>
          <w:rFonts w:asciiTheme="majorHAnsi" w:hAnsiTheme="majorHAnsi"/>
          <w:b/>
          <w:sz w:val="22"/>
          <w:szCs w:val="22"/>
          <w:u w:val="single"/>
          <w:lang w:val="fr-FR"/>
        </w:rPr>
        <w:t>.1 Directive 1</w:t>
      </w:r>
      <w:r w:rsidR="005B3AFB" w:rsidRPr="00E1718C">
        <w:rPr>
          <w:rFonts w:asciiTheme="majorHAnsi" w:hAnsiTheme="majorHAnsi"/>
          <w:b/>
          <w:sz w:val="22"/>
          <w:szCs w:val="22"/>
          <w:u w:val="single"/>
          <w:lang w:val="fr-FR"/>
        </w:rPr>
        <w:t xml:space="preserve"> – </w:t>
      </w:r>
      <w:r w:rsidR="00533E1D">
        <w:rPr>
          <w:rFonts w:asciiTheme="majorHAnsi" w:hAnsiTheme="majorHAnsi"/>
          <w:b/>
          <w:sz w:val="22"/>
          <w:szCs w:val="22"/>
          <w:u w:val="single"/>
          <w:lang w:val="fr-FR"/>
        </w:rPr>
        <w:t>désignation du vainqueur</w:t>
      </w:r>
      <w:r w:rsidR="005B3AFB" w:rsidRPr="00E1718C">
        <w:rPr>
          <w:rFonts w:asciiTheme="majorHAnsi" w:hAnsiTheme="majorHAnsi"/>
          <w:b/>
          <w:sz w:val="22"/>
          <w:szCs w:val="22"/>
          <w:u w:val="single"/>
          <w:lang w:val="fr-FR"/>
        </w:rPr>
        <w:t xml:space="preserve"> (utilisation du système électronique)</w:t>
      </w:r>
    </w:p>
    <w:p w14:paraId="6BC056D7" w14:textId="77777777" w:rsidR="00156819" w:rsidRDefault="00156819" w:rsidP="00A320A5">
      <w:pPr>
        <w:jc w:val="both"/>
        <w:rPr>
          <w:rFonts w:asciiTheme="majorHAnsi" w:hAnsiTheme="majorHAnsi"/>
          <w:sz w:val="22"/>
          <w:szCs w:val="22"/>
          <w:lang w:val="fr-FR"/>
        </w:rPr>
      </w:pPr>
    </w:p>
    <w:p w14:paraId="54D6B6A3" w14:textId="72F97C8B" w:rsidR="005B3AFB" w:rsidRPr="00100507" w:rsidRDefault="005B3AFB" w:rsidP="00A320A5">
      <w:pPr>
        <w:jc w:val="both"/>
        <w:rPr>
          <w:rFonts w:asciiTheme="majorHAnsi" w:hAnsiTheme="majorHAnsi"/>
          <w:sz w:val="22"/>
          <w:szCs w:val="22"/>
          <w:lang w:val="fr-FR"/>
        </w:rPr>
      </w:pPr>
      <w:r w:rsidRPr="00100507">
        <w:rPr>
          <w:rFonts w:asciiTheme="majorHAnsi" w:hAnsiTheme="majorHAnsi"/>
          <w:sz w:val="22"/>
          <w:szCs w:val="22"/>
          <w:lang w:val="fr-FR"/>
        </w:rPr>
        <w:t>Toutes les techniques autorisées (coup de poings, de pieds</w:t>
      </w:r>
      <w:r w:rsidR="00CB5739">
        <w:rPr>
          <w:rFonts w:asciiTheme="majorHAnsi" w:hAnsiTheme="majorHAnsi"/>
          <w:sz w:val="22"/>
          <w:szCs w:val="22"/>
          <w:lang w:val="fr-FR"/>
        </w:rPr>
        <w:t>, genou</w:t>
      </w:r>
      <w:r w:rsidRPr="00100507">
        <w:rPr>
          <w:rFonts w:asciiTheme="majorHAnsi" w:hAnsiTheme="majorHAnsi"/>
          <w:sz w:val="22"/>
          <w:szCs w:val="22"/>
          <w:lang w:val="fr-FR"/>
        </w:rPr>
        <w:t xml:space="preserve"> et balayages) doivent clairement atteindre une cible autorisée avec</w:t>
      </w:r>
      <w:r w:rsidR="000477B8" w:rsidRPr="00100507">
        <w:rPr>
          <w:rFonts w:asciiTheme="majorHAnsi" w:hAnsiTheme="majorHAnsi"/>
          <w:sz w:val="22"/>
          <w:szCs w:val="22"/>
          <w:lang w:val="fr-FR"/>
        </w:rPr>
        <w:t xml:space="preserve"> vitesse, précision</w:t>
      </w:r>
      <w:r w:rsidR="00E371E5" w:rsidRPr="00100507">
        <w:rPr>
          <w:rFonts w:asciiTheme="majorHAnsi" w:hAnsiTheme="majorHAnsi"/>
          <w:sz w:val="22"/>
          <w:szCs w:val="22"/>
          <w:lang w:val="fr-FR"/>
        </w:rPr>
        <w:t>, équilibre</w:t>
      </w:r>
      <w:r w:rsidR="00A37518">
        <w:rPr>
          <w:rFonts w:asciiTheme="majorHAnsi" w:hAnsiTheme="majorHAnsi"/>
          <w:sz w:val="22"/>
          <w:szCs w:val="22"/>
          <w:lang w:val="fr-FR"/>
        </w:rPr>
        <w:t xml:space="preserve"> et sans puissance.</w:t>
      </w:r>
      <w:r w:rsidR="004B671E" w:rsidRPr="00100507">
        <w:rPr>
          <w:rFonts w:asciiTheme="majorHAnsi" w:hAnsiTheme="majorHAnsi"/>
          <w:sz w:val="22"/>
          <w:szCs w:val="22"/>
          <w:lang w:val="fr-FR"/>
        </w:rPr>
        <w:t xml:space="preserve"> A</w:t>
      </w:r>
      <w:r w:rsidR="003540AC" w:rsidRPr="00100507">
        <w:rPr>
          <w:rFonts w:asciiTheme="majorHAnsi" w:hAnsiTheme="majorHAnsi"/>
          <w:sz w:val="22"/>
          <w:szCs w:val="22"/>
          <w:lang w:val="fr-FR"/>
        </w:rPr>
        <w:t>lors le juge appuiera un</w:t>
      </w:r>
      <w:r w:rsidR="004B671E" w:rsidRPr="00100507">
        <w:rPr>
          <w:rFonts w:asciiTheme="majorHAnsi" w:hAnsiTheme="majorHAnsi"/>
          <w:sz w:val="22"/>
          <w:szCs w:val="22"/>
          <w:lang w:val="fr-FR"/>
        </w:rPr>
        <w:t>e</w:t>
      </w:r>
      <w:r w:rsidR="003540AC" w:rsidRPr="00100507">
        <w:rPr>
          <w:rFonts w:asciiTheme="majorHAnsi" w:hAnsiTheme="majorHAnsi"/>
          <w:sz w:val="22"/>
          <w:szCs w:val="22"/>
          <w:lang w:val="fr-FR"/>
        </w:rPr>
        <w:t xml:space="preserve"> fois sur le bouton de sa sour</w:t>
      </w:r>
      <w:r w:rsidR="004B671E" w:rsidRPr="00100507">
        <w:rPr>
          <w:rFonts w:asciiTheme="majorHAnsi" w:hAnsiTheme="majorHAnsi"/>
          <w:sz w:val="22"/>
          <w:szCs w:val="22"/>
          <w:lang w:val="fr-FR"/>
        </w:rPr>
        <w:t xml:space="preserve">is pour une technique de </w:t>
      </w:r>
      <w:r w:rsidR="00E371E5" w:rsidRPr="00100507">
        <w:rPr>
          <w:rFonts w:asciiTheme="majorHAnsi" w:hAnsiTheme="majorHAnsi"/>
          <w:sz w:val="22"/>
          <w:szCs w:val="22"/>
          <w:lang w:val="fr-FR"/>
        </w:rPr>
        <w:t>poing</w:t>
      </w:r>
      <w:r w:rsidR="004B671E" w:rsidRPr="00100507">
        <w:rPr>
          <w:rFonts w:asciiTheme="majorHAnsi" w:hAnsiTheme="majorHAnsi"/>
          <w:sz w:val="22"/>
          <w:szCs w:val="22"/>
          <w:lang w:val="fr-FR"/>
        </w:rPr>
        <w:t xml:space="preserve"> ou</w:t>
      </w:r>
      <w:r w:rsidR="003540AC" w:rsidRPr="00100507">
        <w:rPr>
          <w:rFonts w:asciiTheme="majorHAnsi" w:hAnsiTheme="majorHAnsi"/>
          <w:sz w:val="22"/>
          <w:szCs w:val="22"/>
          <w:lang w:val="fr-FR"/>
        </w:rPr>
        <w:t xml:space="preserve"> de pied sur le corps ou le pied, </w:t>
      </w:r>
      <w:r w:rsidR="00F71724" w:rsidRPr="00100507">
        <w:rPr>
          <w:rFonts w:asciiTheme="majorHAnsi" w:hAnsiTheme="majorHAnsi"/>
          <w:sz w:val="22"/>
          <w:szCs w:val="22"/>
          <w:lang w:val="fr-FR"/>
        </w:rPr>
        <w:t>s’il</w:t>
      </w:r>
      <w:r w:rsidR="003540AC" w:rsidRPr="00100507">
        <w:rPr>
          <w:rFonts w:asciiTheme="majorHAnsi" w:hAnsiTheme="majorHAnsi"/>
          <w:sz w:val="22"/>
          <w:szCs w:val="22"/>
          <w:lang w:val="fr-FR"/>
        </w:rPr>
        <w:t xml:space="preserve"> s’agit de </w:t>
      </w:r>
      <w:r w:rsidR="00597158" w:rsidRPr="00100507">
        <w:rPr>
          <w:rFonts w:asciiTheme="majorHAnsi" w:hAnsiTheme="majorHAnsi"/>
          <w:sz w:val="22"/>
          <w:szCs w:val="22"/>
          <w:lang w:val="fr-FR"/>
        </w:rPr>
        <w:t xml:space="preserve">coup de pied à </w:t>
      </w:r>
      <w:r w:rsidR="003540AC" w:rsidRPr="00100507">
        <w:rPr>
          <w:rFonts w:asciiTheme="majorHAnsi" w:hAnsiTheme="majorHAnsi"/>
          <w:sz w:val="22"/>
          <w:szCs w:val="22"/>
          <w:lang w:val="fr-FR"/>
        </w:rPr>
        <w:t xml:space="preserve">la tête il appuiera deux fois, </w:t>
      </w:r>
      <w:r w:rsidR="00F71724" w:rsidRPr="00100507">
        <w:rPr>
          <w:rFonts w:asciiTheme="majorHAnsi" w:hAnsiTheme="majorHAnsi"/>
          <w:sz w:val="22"/>
          <w:szCs w:val="22"/>
          <w:lang w:val="fr-FR"/>
        </w:rPr>
        <w:t>s’il</w:t>
      </w:r>
      <w:r w:rsidR="003540AC" w:rsidRPr="00100507">
        <w:rPr>
          <w:rFonts w:asciiTheme="majorHAnsi" w:hAnsiTheme="majorHAnsi"/>
          <w:sz w:val="22"/>
          <w:szCs w:val="22"/>
          <w:lang w:val="fr-FR"/>
        </w:rPr>
        <w:t xml:space="preserve"> s’agit d’un coup de pied sauté à la tête trois fois et un coup de pied sauté au corps deux fois.</w:t>
      </w:r>
      <w:r w:rsidR="004B671E" w:rsidRPr="00100507">
        <w:rPr>
          <w:rFonts w:asciiTheme="majorHAnsi" w:hAnsiTheme="majorHAnsi"/>
          <w:sz w:val="22"/>
          <w:szCs w:val="22"/>
          <w:lang w:val="fr-FR"/>
        </w:rPr>
        <w:t xml:space="preserve"> Indiquant le </w:t>
      </w:r>
      <w:r w:rsidR="009F279D" w:rsidRPr="00100507">
        <w:rPr>
          <w:rFonts w:asciiTheme="majorHAnsi" w:hAnsiTheme="majorHAnsi"/>
          <w:sz w:val="22"/>
          <w:szCs w:val="22"/>
          <w:lang w:val="fr-FR"/>
        </w:rPr>
        <w:t>kickboxeur</w:t>
      </w:r>
      <w:r w:rsidR="004B671E" w:rsidRPr="00100507">
        <w:rPr>
          <w:rFonts w:asciiTheme="majorHAnsi" w:hAnsiTheme="majorHAnsi"/>
          <w:sz w:val="22"/>
          <w:szCs w:val="22"/>
          <w:lang w:val="fr-FR"/>
        </w:rPr>
        <w:t xml:space="preserve"> concerné (coin rouge ou bleu). Les points, à commencer par le premier round, seront constamment ajoutés par les juges et seront visibles par tous sur l’écran qui se trouvera sur la table du jury.</w:t>
      </w:r>
    </w:p>
    <w:p w14:paraId="2D840CF1" w14:textId="77777777" w:rsidR="00156819" w:rsidRDefault="00156819" w:rsidP="00A320A5">
      <w:pPr>
        <w:jc w:val="both"/>
        <w:rPr>
          <w:rFonts w:asciiTheme="majorHAnsi" w:hAnsiTheme="majorHAnsi"/>
          <w:sz w:val="22"/>
          <w:szCs w:val="22"/>
          <w:lang w:val="fr-FR"/>
        </w:rPr>
      </w:pPr>
    </w:p>
    <w:p w14:paraId="6EEACFA8" w14:textId="683E101B" w:rsidR="004B671E" w:rsidRPr="00100507" w:rsidRDefault="004B671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l’arbitre inflige une faute ou un avertissement, il l’indiquera en face des juges et du </w:t>
      </w:r>
      <w:r w:rsidR="00AF40C6">
        <w:rPr>
          <w:rFonts w:asciiTheme="majorHAnsi" w:hAnsiTheme="majorHAnsi"/>
          <w:sz w:val="22"/>
          <w:szCs w:val="22"/>
          <w:lang w:val="fr-FR"/>
        </w:rPr>
        <w:t>responsable de surface</w:t>
      </w:r>
      <w:r w:rsidRPr="00100507">
        <w:rPr>
          <w:rFonts w:asciiTheme="majorHAnsi" w:hAnsiTheme="majorHAnsi"/>
          <w:sz w:val="22"/>
          <w:szCs w:val="22"/>
          <w:lang w:val="fr-FR"/>
        </w:rPr>
        <w:t>, le chronométreur devra le rentrer dans le système électronique. Cela sera ensuite affiché sur l’écran visible par le public.</w:t>
      </w:r>
    </w:p>
    <w:p w14:paraId="6E555248" w14:textId="77777777" w:rsidR="00156819" w:rsidRDefault="00156819" w:rsidP="00A320A5">
      <w:pPr>
        <w:jc w:val="both"/>
        <w:rPr>
          <w:rFonts w:asciiTheme="majorHAnsi" w:hAnsiTheme="majorHAnsi"/>
          <w:sz w:val="22"/>
          <w:szCs w:val="22"/>
          <w:lang w:val="fr-FR"/>
        </w:rPr>
      </w:pPr>
    </w:p>
    <w:p w14:paraId="5F3118FB" w14:textId="77777777" w:rsidR="00371F4F" w:rsidRPr="00DA2399" w:rsidRDefault="00371F4F" w:rsidP="00371F4F">
      <w:pPr>
        <w:pStyle w:val="Corpsdetexte"/>
        <w:ind w:left="0" w:right="123"/>
        <w:jc w:val="both"/>
        <w:rPr>
          <w:lang w:val="fr-FR"/>
        </w:rPr>
      </w:pPr>
      <w:r w:rsidRPr="00DA2399">
        <w:rPr>
          <w:lang w:val="fr-FR"/>
        </w:rPr>
        <w:t>Si</w:t>
      </w:r>
      <w:r w:rsidRPr="00DA2399">
        <w:rPr>
          <w:spacing w:val="7"/>
          <w:lang w:val="fr-FR"/>
        </w:rPr>
        <w:t xml:space="preserve"> </w:t>
      </w:r>
      <w:r w:rsidRPr="00DA2399">
        <w:rPr>
          <w:spacing w:val="-3"/>
          <w:lang w:val="fr-FR"/>
        </w:rPr>
        <w:t>l’arbitre</w:t>
      </w:r>
      <w:r w:rsidRPr="00DA2399">
        <w:rPr>
          <w:spacing w:val="9"/>
          <w:lang w:val="fr-FR"/>
        </w:rPr>
        <w:t xml:space="preserve"> </w:t>
      </w:r>
      <w:r w:rsidRPr="00DA2399">
        <w:rPr>
          <w:spacing w:val="-1"/>
          <w:lang w:val="fr-FR"/>
        </w:rPr>
        <w:t>inflige</w:t>
      </w:r>
      <w:r w:rsidRPr="00DA2399">
        <w:rPr>
          <w:spacing w:val="8"/>
          <w:lang w:val="fr-FR"/>
        </w:rPr>
        <w:t xml:space="preserve"> </w:t>
      </w:r>
      <w:r w:rsidRPr="00DA2399">
        <w:rPr>
          <w:lang w:val="fr-FR"/>
        </w:rPr>
        <w:t>un</w:t>
      </w:r>
      <w:r w:rsidRPr="00DA2399">
        <w:rPr>
          <w:spacing w:val="9"/>
          <w:lang w:val="fr-FR"/>
        </w:rPr>
        <w:t xml:space="preserve"> </w:t>
      </w:r>
      <w:r w:rsidRPr="00DA2399">
        <w:rPr>
          <w:spacing w:val="-1"/>
          <w:lang w:val="fr-FR"/>
        </w:rPr>
        <w:t>point</w:t>
      </w:r>
      <w:r w:rsidRPr="00DA2399">
        <w:rPr>
          <w:spacing w:val="8"/>
          <w:lang w:val="fr-FR"/>
        </w:rPr>
        <w:t xml:space="preserve"> </w:t>
      </w:r>
      <w:r w:rsidRPr="00DA2399">
        <w:rPr>
          <w:spacing w:val="-2"/>
          <w:lang w:val="fr-FR"/>
        </w:rPr>
        <w:t>négatif</w:t>
      </w:r>
      <w:r>
        <w:rPr>
          <w:spacing w:val="-2"/>
          <w:lang w:val="fr-FR"/>
        </w:rPr>
        <w:t xml:space="preserve"> à un kick boxeur</w:t>
      </w:r>
      <w:r w:rsidRPr="00DA2399">
        <w:rPr>
          <w:spacing w:val="9"/>
          <w:lang w:val="fr-FR"/>
        </w:rPr>
        <w:t xml:space="preserve"> </w:t>
      </w:r>
      <w:r w:rsidRPr="00DA2399">
        <w:rPr>
          <w:lang w:val="fr-FR"/>
        </w:rPr>
        <w:t>(</w:t>
      </w:r>
      <w:r w:rsidRPr="00DA2399">
        <w:rPr>
          <w:spacing w:val="10"/>
          <w:lang w:val="fr-FR"/>
        </w:rPr>
        <w:t>-</w:t>
      </w:r>
      <w:r w:rsidRPr="00DA2399">
        <w:rPr>
          <w:lang w:val="fr-FR"/>
        </w:rPr>
        <w:t>1</w:t>
      </w:r>
      <w:r w:rsidRPr="00DA2399">
        <w:rPr>
          <w:spacing w:val="8"/>
          <w:lang w:val="fr-FR"/>
        </w:rPr>
        <w:t>)</w:t>
      </w:r>
      <w:r w:rsidRPr="00DA2399">
        <w:rPr>
          <w:spacing w:val="7"/>
          <w:lang w:val="fr-FR"/>
        </w:rPr>
        <w:t xml:space="preserve"> </w:t>
      </w:r>
      <w:r w:rsidRPr="00DA2399">
        <w:rPr>
          <w:spacing w:val="-1"/>
          <w:lang w:val="fr-FR"/>
        </w:rPr>
        <w:t>il</w:t>
      </w:r>
      <w:r w:rsidRPr="00DA2399">
        <w:rPr>
          <w:spacing w:val="9"/>
          <w:lang w:val="fr-FR"/>
        </w:rPr>
        <w:t xml:space="preserve"> </w:t>
      </w:r>
      <w:r w:rsidRPr="00DA2399">
        <w:rPr>
          <w:spacing w:val="-1"/>
          <w:lang w:val="fr-FR"/>
        </w:rPr>
        <w:t>indiquera</w:t>
      </w:r>
      <w:r w:rsidRPr="00DA2399">
        <w:rPr>
          <w:spacing w:val="9"/>
          <w:lang w:val="fr-FR"/>
        </w:rPr>
        <w:t xml:space="preserve"> </w:t>
      </w:r>
      <w:r w:rsidRPr="00DA2399">
        <w:rPr>
          <w:spacing w:val="-1"/>
          <w:lang w:val="fr-FR"/>
        </w:rPr>
        <w:t>la</w:t>
      </w:r>
      <w:r w:rsidRPr="00DA2399">
        <w:rPr>
          <w:spacing w:val="8"/>
          <w:lang w:val="fr-FR"/>
        </w:rPr>
        <w:t xml:space="preserve"> </w:t>
      </w:r>
      <w:r w:rsidRPr="00DA2399">
        <w:rPr>
          <w:spacing w:val="-1"/>
          <w:lang w:val="fr-FR"/>
        </w:rPr>
        <w:t>sanction</w:t>
      </w:r>
      <w:r w:rsidRPr="00DA2399">
        <w:rPr>
          <w:spacing w:val="11"/>
          <w:lang w:val="fr-FR"/>
        </w:rPr>
        <w:t xml:space="preserve"> </w:t>
      </w:r>
      <w:r w:rsidRPr="00DA2399">
        <w:rPr>
          <w:spacing w:val="-1"/>
          <w:lang w:val="fr-FR"/>
        </w:rPr>
        <w:t>individuellement</w:t>
      </w:r>
      <w:r w:rsidRPr="00DA2399">
        <w:rPr>
          <w:spacing w:val="8"/>
          <w:lang w:val="fr-FR"/>
        </w:rPr>
        <w:t xml:space="preserve"> </w:t>
      </w:r>
      <w:r w:rsidRPr="00DA2399">
        <w:rPr>
          <w:lang w:val="fr-FR"/>
        </w:rPr>
        <w:t>à</w:t>
      </w:r>
      <w:r w:rsidRPr="00DA2399">
        <w:rPr>
          <w:spacing w:val="9"/>
          <w:lang w:val="fr-FR"/>
        </w:rPr>
        <w:t xml:space="preserve"> </w:t>
      </w:r>
      <w:r w:rsidRPr="00DA2399">
        <w:rPr>
          <w:spacing w:val="-1"/>
          <w:lang w:val="fr-FR"/>
        </w:rPr>
        <w:t>chaque</w:t>
      </w:r>
      <w:r w:rsidRPr="00DA2399">
        <w:rPr>
          <w:spacing w:val="11"/>
          <w:lang w:val="fr-FR"/>
        </w:rPr>
        <w:t xml:space="preserve"> </w:t>
      </w:r>
      <w:r w:rsidRPr="00DA2399">
        <w:rPr>
          <w:spacing w:val="-1"/>
          <w:lang w:val="fr-FR"/>
        </w:rPr>
        <w:t>juge,</w:t>
      </w:r>
      <w:r w:rsidRPr="00DA2399">
        <w:rPr>
          <w:spacing w:val="9"/>
          <w:lang w:val="fr-FR"/>
        </w:rPr>
        <w:t xml:space="preserve"> </w:t>
      </w:r>
      <w:r w:rsidRPr="00DA2399">
        <w:rPr>
          <w:spacing w:val="-1"/>
          <w:lang w:val="fr-FR"/>
        </w:rPr>
        <w:t>l’opérateur</w:t>
      </w:r>
      <w:r w:rsidRPr="00DA2399">
        <w:rPr>
          <w:spacing w:val="6"/>
          <w:lang w:val="fr-FR"/>
        </w:rPr>
        <w:t xml:space="preserve"> </w:t>
      </w:r>
      <w:r w:rsidRPr="00DA2399">
        <w:rPr>
          <w:spacing w:val="-2"/>
          <w:lang w:val="fr-FR"/>
        </w:rPr>
        <w:t>devra</w:t>
      </w:r>
      <w:r w:rsidRPr="00DA2399">
        <w:rPr>
          <w:spacing w:val="5"/>
          <w:lang w:val="fr-FR"/>
        </w:rPr>
        <w:t xml:space="preserve"> </w:t>
      </w:r>
      <w:r w:rsidRPr="00DA2399">
        <w:rPr>
          <w:spacing w:val="-1"/>
          <w:lang w:val="fr-FR"/>
        </w:rPr>
        <w:t>le</w:t>
      </w:r>
      <w:r w:rsidRPr="00DA2399">
        <w:rPr>
          <w:spacing w:val="5"/>
          <w:lang w:val="fr-FR"/>
        </w:rPr>
        <w:t xml:space="preserve"> </w:t>
      </w:r>
      <w:r w:rsidRPr="00DA2399">
        <w:rPr>
          <w:spacing w:val="-2"/>
          <w:lang w:val="fr-FR"/>
        </w:rPr>
        <w:t>rentrer</w:t>
      </w:r>
      <w:r w:rsidRPr="00DA2399">
        <w:rPr>
          <w:spacing w:val="5"/>
          <w:lang w:val="fr-FR"/>
        </w:rPr>
        <w:t xml:space="preserve"> </w:t>
      </w:r>
      <w:r w:rsidRPr="00DA2399">
        <w:rPr>
          <w:spacing w:val="-1"/>
          <w:lang w:val="fr-FR"/>
        </w:rPr>
        <w:t>dans</w:t>
      </w:r>
      <w:r w:rsidRPr="00DA2399">
        <w:rPr>
          <w:spacing w:val="4"/>
          <w:lang w:val="fr-FR"/>
        </w:rPr>
        <w:t xml:space="preserve"> </w:t>
      </w:r>
      <w:r w:rsidRPr="00DA2399">
        <w:rPr>
          <w:spacing w:val="-1"/>
          <w:lang w:val="fr-FR"/>
        </w:rPr>
        <w:t>le</w:t>
      </w:r>
      <w:r w:rsidRPr="00DA2399">
        <w:rPr>
          <w:spacing w:val="5"/>
          <w:lang w:val="fr-FR"/>
        </w:rPr>
        <w:t xml:space="preserve"> </w:t>
      </w:r>
      <w:r w:rsidRPr="00DA2399">
        <w:rPr>
          <w:spacing w:val="-2"/>
          <w:lang w:val="fr-FR"/>
        </w:rPr>
        <w:t>système</w:t>
      </w:r>
      <w:r w:rsidRPr="00DA2399">
        <w:rPr>
          <w:spacing w:val="5"/>
          <w:lang w:val="fr-FR"/>
        </w:rPr>
        <w:t xml:space="preserve"> </w:t>
      </w:r>
      <w:r w:rsidRPr="00DA2399">
        <w:rPr>
          <w:spacing w:val="-2"/>
          <w:lang w:val="fr-FR"/>
        </w:rPr>
        <w:t>informatique.</w:t>
      </w:r>
      <w:r w:rsidRPr="00DA2399">
        <w:rPr>
          <w:spacing w:val="6"/>
          <w:lang w:val="fr-FR"/>
        </w:rPr>
        <w:t xml:space="preserve"> </w:t>
      </w:r>
      <w:r w:rsidRPr="00DA2399">
        <w:rPr>
          <w:spacing w:val="-1"/>
          <w:lang w:val="fr-FR"/>
        </w:rPr>
        <w:t>Ce</w:t>
      </w:r>
      <w:r w:rsidRPr="00DA2399">
        <w:rPr>
          <w:spacing w:val="5"/>
          <w:lang w:val="fr-FR"/>
        </w:rPr>
        <w:t xml:space="preserve"> </w:t>
      </w:r>
      <w:r w:rsidRPr="00DA2399">
        <w:rPr>
          <w:spacing w:val="-1"/>
          <w:lang w:val="fr-FR"/>
        </w:rPr>
        <w:t>point</w:t>
      </w:r>
      <w:r w:rsidRPr="00DA2399">
        <w:rPr>
          <w:spacing w:val="5"/>
          <w:lang w:val="fr-FR"/>
        </w:rPr>
        <w:t xml:space="preserve"> </w:t>
      </w:r>
      <w:r w:rsidRPr="00DA2399">
        <w:rPr>
          <w:spacing w:val="-2"/>
          <w:lang w:val="fr-FR"/>
        </w:rPr>
        <w:t>négatif</w:t>
      </w:r>
      <w:r w:rsidRPr="00DA2399">
        <w:rPr>
          <w:spacing w:val="5"/>
          <w:lang w:val="fr-FR"/>
        </w:rPr>
        <w:t xml:space="preserve"> </w:t>
      </w:r>
      <w:r w:rsidRPr="00DA2399">
        <w:rPr>
          <w:spacing w:val="-2"/>
          <w:lang w:val="fr-FR"/>
        </w:rPr>
        <w:t>sera</w:t>
      </w:r>
      <w:r w:rsidRPr="00DA2399">
        <w:rPr>
          <w:spacing w:val="4"/>
          <w:lang w:val="fr-FR"/>
        </w:rPr>
        <w:t xml:space="preserve"> </w:t>
      </w:r>
      <w:r w:rsidRPr="00DA2399">
        <w:rPr>
          <w:spacing w:val="-1"/>
          <w:lang w:val="fr-FR"/>
        </w:rPr>
        <w:t>matérialisé</w:t>
      </w:r>
      <w:r w:rsidRPr="00DA2399">
        <w:rPr>
          <w:spacing w:val="5"/>
          <w:lang w:val="fr-FR"/>
        </w:rPr>
        <w:t xml:space="preserve"> </w:t>
      </w:r>
      <w:r w:rsidRPr="00DA2399">
        <w:rPr>
          <w:spacing w:val="-1"/>
          <w:lang w:val="fr-FR"/>
        </w:rPr>
        <w:t>sur</w:t>
      </w:r>
      <w:r w:rsidRPr="00DA2399">
        <w:rPr>
          <w:spacing w:val="4"/>
          <w:lang w:val="fr-FR"/>
        </w:rPr>
        <w:t xml:space="preserve"> </w:t>
      </w:r>
      <w:r w:rsidRPr="00DA2399">
        <w:rPr>
          <w:spacing w:val="-2"/>
          <w:lang w:val="fr-FR"/>
        </w:rPr>
        <w:t>l'écran</w:t>
      </w:r>
      <w:r w:rsidRPr="00DA2399">
        <w:rPr>
          <w:spacing w:val="81"/>
          <w:lang w:val="fr-FR"/>
        </w:rPr>
        <w:t xml:space="preserve"> </w:t>
      </w:r>
      <w:r w:rsidRPr="00DA2399">
        <w:rPr>
          <w:spacing w:val="-1"/>
          <w:lang w:val="fr-FR"/>
        </w:rPr>
        <w:t>par</w:t>
      </w:r>
      <w:r w:rsidRPr="00DA2399">
        <w:rPr>
          <w:spacing w:val="-3"/>
          <w:lang w:val="fr-FR"/>
        </w:rPr>
        <w:t xml:space="preserve"> </w:t>
      </w:r>
      <w:r>
        <w:rPr>
          <w:lang w:val="fr-FR"/>
        </w:rPr>
        <w:t>le gain</w:t>
      </w:r>
      <w:r w:rsidRPr="00DA2399">
        <w:rPr>
          <w:spacing w:val="-2"/>
          <w:lang w:val="fr-FR"/>
        </w:rPr>
        <w:t xml:space="preserve"> </w:t>
      </w:r>
      <w:r w:rsidRPr="00DA2399">
        <w:rPr>
          <w:spacing w:val="-1"/>
          <w:lang w:val="fr-FR"/>
        </w:rPr>
        <w:t xml:space="preserve">de </w:t>
      </w:r>
      <w:r>
        <w:rPr>
          <w:spacing w:val="-2"/>
          <w:lang w:val="fr-FR"/>
        </w:rPr>
        <w:t>3</w:t>
      </w:r>
      <w:r>
        <w:rPr>
          <w:spacing w:val="-1"/>
          <w:lang w:val="fr-FR"/>
        </w:rPr>
        <w:t xml:space="preserve"> points</w:t>
      </w:r>
      <w:r w:rsidRPr="00DA2399">
        <w:rPr>
          <w:spacing w:val="-3"/>
          <w:lang w:val="fr-FR"/>
        </w:rPr>
        <w:t xml:space="preserve"> </w:t>
      </w:r>
      <w:r w:rsidRPr="00DA2399">
        <w:rPr>
          <w:lang w:val="fr-FR"/>
        </w:rPr>
        <w:t>par</w:t>
      </w:r>
      <w:r w:rsidRPr="00DA2399">
        <w:rPr>
          <w:spacing w:val="-3"/>
          <w:lang w:val="fr-FR"/>
        </w:rPr>
        <w:t xml:space="preserve"> </w:t>
      </w:r>
      <w:r w:rsidRPr="00DA2399">
        <w:rPr>
          <w:spacing w:val="-1"/>
          <w:lang w:val="fr-FR"/>
        </w:rPr>
        <w:t>juge</w:t>
      </w:r>
      <w:r>
        <w:rPr>
          <w:spacing w:val="-1"/>
          <w:lang w:val="fr-FR"/>
        </w:rPr>
        <w:t xml:space="preserve"> au kick boxeur adverse</w:t>
      </w:r>
      <w:r w:rsidRPr="00DA2399">
        <w:rPr>
          <w:spacing w:val="-1"/>
          <w:lang w:val="fr-FR"/>
        </w:rPr>
        <w:t xml:space="preserve"> </w:t>
      </w:r>
      <w:r w:rsidRPr="00DA2399">
        <w:rPr>
          <w:lang w:val="fr-FR"/>
        </w:rPr>
        <w:t>(</w:t>
      </w:r>
      <w:r w:rsidRPr="00DA2399">
        <w:rPr>
          <w:spacing w:val="-1"/>
          <w:lang w:val="fr-FR"/>
        </w:rPr>
        <w:t>touches</w:t>
      </w:r>
      <w:r w:rsidRPr="00DA2399">
        <w:rPr>
          <w:lang w:val="fr-FR"/>
        </w:rPr>
        <w:t>)</w:t>
      </w:r>
      <w:r w:rsidRPr="00DA2399">
        <w:rPr>
          <w:spacing w:val="-3"/>
          <w:lang w:val="fr-FR"/>
        </w:rPr>
        <w:t xml:space="preserve"> </w:t>
      </w:r>
      <w:r w:rsidRPr="00DA2399">
        <w:rPr>
          <w:spacing w:val="-1"/>
          <w:lang w:val="fr-FR"/>
        </w:rPr>
        <w:t>sur</w:t>
      </w:r>
      <w:r w:rsidRPr="00DA2399">
        <w:rPr>
          <w:spacing w:val="-2"/>
          <w:lang w:val="fr-FR"/>
        </w:rPr>
        <w:t xml:space="preserve"> </w:t>
      </w:r>
      <w:r w:rsidRPr="00DA2399">
        <w:rPr>
          <w:spacing w:val="-1"/>
          <w:lang w:val="fr-FR"/>
        </w:rPr>
        <w:t>le</w:t>
      </w:r>
      <w:r w:rsidRPr="00DA2399">
        <w:rPr>
          <w:spacing w:val="-2"/>
          <w:lang w:val="fr-FR"/>
        </w:rPr>
        <w:t xml:space="preserve"> total</w:t>
      </w:r>
      <w:r>
        <w:rPr>
          <w:spacing w:val="-2"/>
          <w:lang w:val="fr-FR"/>
        </w:rPr>
        <w:t xml:space="preserve"> à l’instant T</w:t>
      </w:r>
      <w:r w:rsidRPr="00DA2399">
        <w:rPr>
          <w:spacing w:val="-1"/>
          <w:lang w:val="fr-FR"/>
        </w:rPr>
        <w:t>.</w:t>
      </w:r>
    </w:p>
    <w:p w14:paraId="046CDB98" w14:textId="77777777" w:rsidR="00371F4F" w:rsidRPr="005C603F" w:rsidRDefault="00371F4F" w:rsidP="005C603F">
      <w:pPr>
        <w:jc w:val="both"/>
        <w:rPr>
          <w:rFonts w:asciiTheme="majorHAnsi" w:hAnsiTheme="majorHAnsi"/>
          <w:sz w:val="22"/>
          <w:szCs w:val="22"/>
          <w:lang w:val="fr-FR"/>
        </w:rPr>
      </w:pPr>
    </w:p>
    <w:p w14:paraId="258194FC" w14:textId="77777777" w:rsidR="00533E1D" w:rsidRPr="00FB5CB8" w:rsidRDefault="00533E1D" w:rsidP="00533E1D">
      <w:pPr>
        <w:pStyle w:val="Standard"/>
        <w:jc w:val="both"/>
        <w:rPr>
          <w:rFonts w:ascii="Calibri" w:hAnsi="Calibri"/>
          <w:sz w:val="22"/>
          <w:szCs w:val="22"/>
          <w:lang w:val="fr-FR"/>
        </w:rPr>
      </w:pPr>
      <w:bookmarkStart w:id="6" w:name="_Hlk109136823"/>
      <w:r w:rsidRPr="00FB5CB8">
        <w:rPr>
          <w:rFonts w:ascii="Calibri" w:hAnsi="Calibri"/>
          <w:sz w:val="22"/>
          <w:szCs w:val="22"/>
          <w:lang w:val="fr-FR"/>
        </w:rPr>
        <w:t>A la fin d</w:t>
      </w:r>
      <w:r>
        <w:rPr>
          <w:rFonts w:ascii="Calibri" w:hAnsi="Calibri"/>
          <w:sz w:val="22"/>
          <w:szCs w:val="22"/>
          <w:lang w:val="fr-FR"/>
        </w:rPr>
        <w:t>e l’assaut</w:t>
      </w:r>
      <w:r w:rsidRPr="00FB5CB8">
        <w:rPr>
          <w:rFonts w:ascii="Calibri" w:hAnsi="Calibri"/>
          <w:sz w:val="22"/>
          <w:szCs w:val="22"/>
          <w:lang w:val="fr-FR"/>
        </w:rPr>
        <w:t xml:space="preserve">, le </w:t>
      </w:r>
      <w:r>
        <w:rPr>
          <w:rFonts w:ascii="Calibri" w:hAnsi="Calibri"/>
          <w:sz w:val="22"/>
          <w:szCs w:val="22"/>
          <w:lang w:val="fr-FR"/>
        </w:rPr>
        <w:t xml:space="preserve">vainqueur </w:t>
      </w:r>
      <w:r w:rsidRPr="00FB5CB8">
        <w:rPr>
          <w:rFonts w:ascii="Calibri" w:hAnsi="Calibri"/>
          <w:sz w:val="22"/>
          <w:szCs w:val="22"/>
          <w:lang w:val="fr-FR"/>
        </w:rPr>
        <w:t xml:space="preserve">sera le </w:t>
      </w:r>
      <w:r>
        <w:rPr>
          <w:rFonts w:ascii="Calibri" w:hAnsi="Calibri"/>
          <w:sz w:val="22"/>
          <w:szCs w:val="22"/>
          <w:lang w:val="fr-FR"/>
        </w:rPr>
        <w:t>kickboxeur qui obtiendra la majorité des juges en sa faveur, chaque juge appréciant le combattant qui a obtenu le plus de points (touches</w:t>
      </w:r>
      <w:r w:rsidRPr="00FB5CB8">
        <w:rPr>
          <w:rFonts w:ascii="Calibri" w:hAnsi="Calibri"/>
          <w:sz w:val="22"/>
          <w:szCs w:val="22"/>
          <w:lang w:val="fr-FR"/>
        </w:rPr>
        <w:t>) sur l'ensemble du combat</w:t>
      </w:r>
      <w:r>
        <w:rPr>
          <w:rFonts w:ascii="Calibri" w:hAnsi="Calibri"/>
          <w:sz w:val="22"/>
          <w:szCs w:val="22"/>
          <w:lang w:val="fr-FR"/>
        </w:rPr>
        <w:t xml:space="preserve">. Le vainqueur est affiché à l’écran et/ou </w:t>
      </w:r>
      <w:r w:rsidRPr="00FB5CB8">
        <w:rPr>
          <w:rFonts w:ascii="Calibri" w:hAnsi="Calibri"/>
          <w:sz w:val="22"/>
          <w:szCs w:val="22"/>
          <w:lang w:val="fr-FR"/>
        </w:rPr>
        <w:t>annoncé par l’arbitre central.</w:t>
      </w:r>
    </w:p>
    <w:bookmarkEnd w:id="6"/>
    <w:p w14:paraId="6E7001AF" w14:textId="77777777" w:rsidR="005C603F" w:rsidRDefault="005C603F" w:rsidP="005C603F">
      <w:pPr>
        <w:jc w:val="both"/>
        <w:rPr>
          <w:rFonts w:asciiTheme="majorHAnsi" w:hAnsiTheme="majorHAnsi"/>
          <w:b/>
          <w:sz w:val="22"/>
          <w:szCs w:val="22"/>
          <w:lang w:val="fr-FR"/>
        </w:rPr>
      </w:pPr>
    </w:p>
    <w:p w14:paraId="42CD11B2" w14:textId="364344D1" w:rsidR="00A60C52"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A60C52" w:rsidRPr="00E1718C">
        <w:rPr>
          <w:rFonts w:asciiTheme="majorHAnsi" w:hAnsiTheme="majorHAnsi"/>
          <w:b/>
          <w:sz w:val="22"/>
          <w:szCs w:val="22"/>
          <w:u w:val="single"/>
          <w:lang w:val="fr-FR"/>
        </w:rPr>
        <w:t xml:space="preserve">.2. </w:t>
      </w:r>
      <w:r w:rsidR="006B5ACA">
        <w:rPr>
          <w:rFonts w:asciiTheme="majorHAnsi" w:hAnsiTheme="majorHAnsi"/>
          <w:b/>
          <w:sz w:val="22"/>
          <w:szCs w:val="22"/>
          <w:u w:val="single"/>
          <w:lang w:val="fr-FR"/>
        </w:rPr>
        <w:t>Désignation</w:t>
      </w:r>
      <w:r w:rsidR="00533E1D">
        <w:rPr>
          <w:rFonts w:asciiTheme="majorHAnsi" w:hAnsiTheme="majorHAnsi"/>
          <w:b/>
          <w:sz w:val="22"/>
          <w:szCs w:val="22"/>
          <w:u w:val="single"/>
          <w:lang w:val="fr-FR"/>
        </w:rPr>
        <w:t xml:space="preserve"> du vainqueur e</w:t>
      </w:r>
      <w:r w:rsidR="00A60C52" w:rsidRPr="00E1718C">
        <w:rPr>
          <w:rFonts w:asciiTheme="majorHAnsi" w:hAnsiTheme="majorHAnsi"/>
          <w:b/>
          <w:sz w:val="22"/>
          <w:szCs w:val="22"/>
          <w:u w:val="single"/>
          <w:lang w:val="fr-FR"/>
        </w:rPr>
        <w:t>n cas d’égalité (électronique)</w:t>
      </w:r>
    </w:p>
    <w:p w14:paraId="76A6AFC5" w14:textId="77777777" w:rsidR="00D05A85" w:rsidRPr="00E1718C" w:rsidRDefault="00D05A85" w:rsidP="00A320A5">
      <w:pPr>
        <w:jc w:val="both"/>
        <w:rPr>
          <w:rFonts w:asciiTheme="majorHAnsi" w:hAnsiTheme="majorHAnsi"/>
          <w:b/>
          <w:sz w:val="22"/>
          <w:szCs w:val="22"/>
          <w:u w:val="single"/>
          <w:lang w:val="fr-FR"/>
        </w:rPr>
      </w:pPr>
    </w:p>
    <w:p w14:paraId="55C09530" w14:textId="77777777" w:rsidR="00D05A85" w:rsidRDefault="00D05A85" w:rsidP="00D05A85">
      <w:pPr>
        <w:pStyle w:val="Standard"/>
        <w:jc w:val="both"/>
        <w:rPr>
          <w:rFonts w:ascii="Calibri" w:hAnsi="Calibri"/>
          <w:sz w:val="22"/>
          <w:szCs w:val="22"/>
          <w:lang w:val="fr-FR"/>
        </w:rPr>
      </w:pPr>
      <w:r w:rsidRPr="00FB5CB8">
        <w:rPr>
          <w:rFonts w:ascii="Calibri" w:hAnsi="Calibri"/>
          <w:sz w:val="22"/>
          <w:szCs w:val="22"/>
          <w:lang w:val="fr-FR"/>
        </w:rPr>
        <w:t>Si l</w:t>
      </w:r>
      <w:r>
        <w:rPr>
          <w:rFonts w:ascii="Calibri" w:hAnsi="Calibri"/>
          <w:sz w:val="22"/>
          <w:szCs w:val="22"/>
          <w:lang w:val="fr-FR"/>
        </w:rPr>
        <w:t>’assaut</w:t>
      </w:r>
      <w:r w:rsidRPr="00FB5CB8">
        <w:rPr>
          <w:rFonts w:ascii="Calibri" w:hAnsi="Calibri"/>
          <w:sz w:val="22"/>
          <w:szCs w:val="22"/>
          <w:lang w:val="fr-FR"/>
        </w:rPr>
        <w:t xml:space="preserve"> se termine par une égalité</w:t>
      </w:r>
      <w:r>
        <w:rPr>
          <w:rFonts w:ascii="Calibri" w:hAnsi="Calibri"/>
          <w:sz w:val="22"/>
          <w:szCs w:val="22"/>
          <w:lang w:val="fr-FR"/>
        </w:rPr>
        <w:t xml:space="preserve"> (majorité des juges), le résultat de chaque juge en position d’égalité sera calculé automatiquement. Ce calcul désignera le kickboxeur </w:t>
      </w:r>
      <w:r w:rsidRPr="00FB5CB8">
        <w:rPr>
          <w:rFonts w:ascii="Calibri" w:hAnsi="Calibri"/>
          <w:sz w:val="22"/>
          <w:szCs w:val="22"/>
          <w:lang w:val="fr-FR"/>
        </w:rPr>
        <w:t xml:space="preserve">qui a marqué le plus grand nombre de points (touches) </w:t>
      </w:r>
      <w:r>
        <w:rPr>
          <w:rFonts w:ascii="Calibri" w:hAnsi="Calibri"/>
          <w:sz w:val="22"/>
          <w:szCs w:val="22"/>
          <w:lang w:val="fr-FR"/>
        </w:rPr>
        <w:t>dans</w:t>
      </w:r>
      <w:r w:rsidRPr="00FB5CB8">
        <w:rPr>
          <w:rFonts w:ascii="Calibri" w:hAnsi="Calibri"/>
          <w:sz w:val="22"/>
          <w:szCs w:val="22"/>
          <w:lang w:val="fr-FR"/>
        </w:rPr>
        <w:t xml:space="preserve"> le dernier round.</w:t>
      </w:r>
      <w:r>
        <w:rPr>
          <w:rFonts w:ascii="Calibri" w:hAnsi="Calibri"/>
          <w:sz w:val="22"/>
          <w:szCs w:val="22"/>
          <w:lang w:val="fr-FR"/>
        </w:rPr>
        <w:t xml:space="preserve"> Le vainqueur est ensuite désigné à la majorité des juges. </w:t>
      </w:r>
    </w:p>
    <w:p w14:paraId="58284620" w14:textId="77777777" w:rsidR="00D05A85" w:rsidRDefault="00D05A85" w:rsidP="00D05A85">
      <w:pPr>
        <w:pStyle w:val="Standard"/>
        <w:jc w:val="both"/>
        <w:rPr>
          <w:rFonts w:ascii="Calibri" w:hAnsi="Calibri"/>
          <w:sz w:val="22"/>
          <w:szCs w:val="22"/>
          <w:lang w:val="fr-FR"/>
        </w:rPr>
      </w:pPr>
    </w:p>
    <w:p w14:paraId="1C1724DA" w14:textId="77777777" w:rsidR="00D05A85" w:rsidRDefault="00D05A85" w:rsidP="00D05A85">
      <w:pPr>
        <w:pStyle w:val="Standard"/>
        <w:jc w:val="both"/>
        <w:rPr>
          <w:rFonts w:ascii="Calibri" w:hAnsi="Calibri"/>
          <w:sz w:val="22"/>
          <w:szCs w:val="22"/>
          <w:lang w:val="fr-FR"/>
        </w:rPr>
      </w:pPr>
      <w:r>
        <w:rPr>
          <w:rFonts w:ascii="Calibri" w:hAnsi="Calibri"/>
          <w:sz w:val="22"/>
          <w:szCs w:val="22"/>
          <w:lang w:val="fr-FR"/>
        </w:rPr>
        <w:t>Si le premier calcul ne permet pas de déterminer un vainqueur (égalité de touches dans le dernier round), le système désignera comme vainqueur, juge par juge, le combattant qui a reçu le moins de sanctions sur l’ensemble du combat.</w:t>
      </w:r>
    </w:p>
    <w:p w14:paraId="3EED6FE6" w14:textId="77777777" w:rsidR="00D05A85" w:rsidRDefault="00D05A85" w:rsidP="00D05A85">
      <w:pPr>
        <w:pStyle w:val="Standard"/>
        <w:jc w:val="both"/>
        <w:rPr>
          <w:rFonts w:ascii="Calibri" w:hAnsi="Calibri"/>
          <w:sz w:val="22"/>
          <w:szCs w:val="22"/>
          <w:lang w:val="fr-FR"/>
        </w:rPr>
      </w:pPr>
    </w:p>
    <w:p w14:paraId="35EAA6F1" w14:textId="77777777" w:rsidR="00D05A85" w:rsidRPr="00FB5CB8" w:rsidRDefault="00D05A85" w:rsidP="00D05A85">
      <w:pPr>
        <w:pStyle w:val="Standard"/>
        <w:jc w:val="both"/>
        <w:rPr>
          <w:rFonts w:ascii="Calibri" w:hAnsi="Calibri"/>
          <w:sz w:val="22"/>
          <w:szCs w:val="22"/>
          <w:lang w:val="fr-FR"/>
        </w:rPr>
      </w:pPr>
      <w:r>
        <w:rPr>
          <w:rFonts w:ascii="Calibri" w:hAnsi="Calibri"/>
          <w:sz w:val="22"/>
          <w:szCs w:val="22"/>
          <w:lang w:val="fr-FR"/>
        </w:rPr>
        <w:t>Si ni les points ni les sanctions ne permettent de départager les combattants, le ou les juges concernés devront prendre individuellement une décision (désignation du coin bleu ou coin rouge).</w:t>
      </w:r>
    </w:p>
    <w:p w14:paraId="2F5F9B49" w14:textId="77777777" w:rsidR="00F71724" w:rsidRPr="00100507" w:rsidRDefault="00F71724" w:rsidP="00A320A5">
      <w:pPr>
        <w:jc w:val="both"/>
        <w:rPr>
          <w:rFonts w:asciiTheme="majorHAnsi" w:hAnsiTheme="majorHAnsi"/>
          <w:sz w:val="22"/>
          <w:szCs w:val="22"/>
          <w:lang w:val="fr-FR"/>
        </w:rPr>
      </w:pPr>
    </w:p>
    <w:p w14:paraId="549E09D4" w14:textId="6521514C" w:rsidR="00156819" w:rsidRPr="00CB5739" w:rsidRDefault="00F47030" w:rsidP="00CB5739">
      <w:pPr>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E371E5" w:rsidRPr="00E1718C">
        <w:rPr>
          <w:rFonts w:asciiTheme="majorHAnsi" w:hAnsiTheme="majorHAnsi"/>
          <w:b/>
          <w:sz w:val="22"/>
          <w:szCs w:val="22"/>
          <w:u w:val="single"/>
          <w:lang w:val="fr-FR"/>
        </w:rPr>
        <w:t>.3</w:t>
      </w:r>
      <w:r w:rsidRPr="00E1718C">
        <w:rPr>
          <w:rFonts w:asciiTheme="majorHAnsi" w:hAnsiTheme="majorHAnsi"/>
          <w:b/>
          <w:sz w:val="22"/>
          <w:szCs w:val="22"/>
          <w:u w:val="single"/>
          <w:lang w:val="fr-FR"/>
        </w:rPr>
        <w:t xml:space="preserve"> Directive 2</w:t>
      </w:r>
      <w:r w:rsidR="00F71724" w:rsidRPr="00E1718C">
        <w:rPr>
          <w:rFonts w:asciiTheme="majorHAnsi" w:hAnsiTheme="majorHAnsi"/>
          <w:b/>
          <w:sz w:val="22"/>
          <w:szCs w:val="22"/>
          <w:u w:val="single"/>
          <w:lang w:val="fr-FR"/>
        </w:rPr>
        <w:t xml:space="preserve"> – attributions de points (utilisation de compteur manuel et feuilles de score)</w:t>
      </w:r>
    </w:p>
    <w:p w14:paraId="111F9E51" w14:textId="34918DC3" w:rsidR="00D05A85" w:rsidRDefault="00F71724" w:rsidP="00A320A5">
      <w:pPr>
        <w:jc w:val="both"/>
        <w:rPr>
          <w:rFonts w:asciiTheme="majorHAnsi" w:hAnsiTheme="majorHAnsi"/>
          <w:sz w:val="22"/>
          <w:szCs w:val="22"/>
          <w:lang w:val="fr-FR"/>
        </w:rPr>
      </w:pPr>
      <w:r w:rsidRPr="00100507">
        <w:rPr>
          <w:rFonts w:asciiTheme="majorHAnsi" w:hAnsiTheme="majorHAnsi"/>
          <w:sz w:val="22"/>
          <w:szCs w:val="22"/>
          <w:lang w:val="fr-FR"/>
        </w:rPr>
        <w:t>Toutes les techniques autorisées (coup de poings, de pieds</w:t>
      </w:r>
      <w:r w:rsidR="00CB5739">
        <w:rPr>
          <w:rFonts w:asciiTheme="majorHAnsi" w:hAnsiTheme="majorHAnsi"/>
          <w:sz w:val="22"/>
          <w:szCs w:val="22"/>
          <w:lang w:val="fr-FR"/>
        </w:rPr>
        <w:t>, genou</w:t>
      </w:r>
      <w:r w:rsidRPr="00100507">
        <w:rPr>
          <w:rFonts w:asciiTheme="majorHAnsi" w:hAnsiTheme="majorHAnsi"/>
          <w:sz w:val="22"/>
          <w:szCs w:val="22"/>
          <w:lang w:val="fr-FR"/>
        </w:rPr>
        <w:t xml:space="preserve"> et balayages) doivent clairement atteindre une cible </w:t>
      </w:r>
      <w:r w:rsidR="000477B8" w:rsidRPr="00100507">
        <w:rPr>
          <w:rFonts w:asciiTheme="majorHAnsi" w:hAnsiTheme="majorHAnsi"/>
          <w:sz w:val="22"/>
          <w:szCs w:val="22"/>
          <w:lang w:val="fr-FR"/>
        </w:rPr>
        <w:t>autorisée avec vitesse, précision</w:t>
      </w:r>
      <w:r w:rsidR="00E371E5" w:rsidRPr="00100507">
        <w:rPr>
          <w:rFonts w:asciiTheme="majorHAnsi" w:hAnsiTheme="majorHAnsi"/>
          <w:sz w:val="22"/>
          <w:szCs w:val="22"/>
          <w:lang w:val="fr-FR"/>
        </w:rPr>
        <w:t>, équilibre</w:t>
      </w:r>
      <w:r w:rsidR="00F33FB7">
        <w:rPr>
          <w:rFonts w:asciiTheme="majorHAnsi" w:hAnsiTheme="majorHAnsi"/>
          <w:sz w:val="22"/>
          <w:szCs w:val="22"/>
          <w:lang w:val="fr-FR"/>
        </w:rPr>
        <w:t xml:space="preserve"> et sans puissance</w:t>
      </w:r>
      <w:r w:rsidRPr="00100507">
        <w:rPr>
          <w:rFonts w:asciiTheme="majorHAnsi" w:hAnsiTheme="majorHAnsi"/>
          <w:sz w:val="22"/>
          <w:szCs w:val="22"/>
          <w:lang w:val="fr-FR"/>
        </w:rPr>
        <w:t xml:space="preserve">. Alors le juge </w:t>
      </w:r>
      <w:r w:rsidR="003D6362" w:rsidRPr="00100507">
        <w:rPr>
          <w:rFonts w:asciiTheme="majorHAnsi" w:hAnsiTheme="majorHAnsi"/>
          <w:sz w:val="22"/>
          <w:szCs w:val="22"/>
          <w:lang w:val="fr-FR"/>
        </w:rPr>
        <w:t xml:space="preserve">attribuera des points à chacun des </w:t>
      </w:r>
      <w:r w:rsidR="009F279D" w:rsidRPr="00100507">
        <w:rPr>
          <w:rFonts w:asciiTheme="majorHAnsi" w:hAnsiTheme="majorHAnsi"/>
          <w:sz w:val="22"/>
          <w:szCs w:val="22"/>
          <w:lang w:val="fr-FR"/>
        </w:rPr>
        <w:t>kickboxeur</w:t>
      </w:r>
      <w:r w:rsidR="003D6362" w:rsidRPr="00100507">
        <w:rPr>
          <w:rFonts w:asciiTheme="majorHAnsi" w:hAnsiTheme="majorHAnsi"/>
          <w:sz w:val="22"/>
          <w:szCs w:val="22"/>
          <w:lang w:val="fr-FR"/>
        </w:rPr>
        <w:t xml:space="preserve">s en utilisant des compteurs manuels. </w:t>
      </w:r>
    </w:p>
    <w:p w14:paraId="64FBC9F5" w14:textId="73B21013" w:rsidR="00F71724" w:rsidRPr="00100507" w:rsidRDefault="003D6362" w:rsidP="00A320A5">
      <w:pPr>
        <w:jc w:val="both"/>
        <w:rPr>
          <w:rFonts w:asciiTheme="majorHAnsi" w:hAnsiTheme="majorHAnsi"/>
          <w:sz w:val="22"/>
          <w:szCs w:val="22"/>
          <w:lang w:val="fr-FR"/>
        </w:rPr>
      </w:pPr>
      <w:r w:rsidRPr="00100507">
        <w:rPr>
          <w:rFonts w:asciiTheme="majorHAnsi" w:hAnsiTheme="majorHAnsi"/>
          <w:sz w:val="22"/>
          <w:szCs w:val="22"/>
          <w:lang w:val="fr-FR"/>
        </w:rPr>
        <w:t>Le score des compteurs manuels sera reporté sur les feuilles de score après chaque round. Les scores seront additionnés et le vainqueur sera celui qui aura obtenu le plus de points à l’issue des trois rounds.</w:t>
      </w:r>
    </w:p>
    <w:p w14:paraId="2A7FA7FB" w14:textId="77777777" w:rsidR="003D6362" w:rsidRPr="00100507" w:rsidRDefault="003D6362" w:rsidP="00A320A5">
      <w:pPr>
        <w:jc w:val="both"/>
        <w:rPr>
          <w:rFonts w:asciiTheme="majorHAnsi" w:hAnsiTheme="majorHAnsi"/>
          <w:sz w:val="22"/>
          <w:szCs w:val="22"/>
          <w:lang w:val="fr-FR"/>
        </w:rPr>
      </w:pPr>
    </w:p>
    <w:p w14:paraId="7E5C08D8" w14:textId="35FD4A1F" w:rsidR="003D6362" w:rsidRPr="00100507" w:rsidRDefault="003D636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Note : tous les </w:t>
      </w:r>
      <w:r w:rsidR="00907A01">
        <w:rPr>
          <w:rFonts w:asciiTheme="majorHAnsi" w:hAnsiTheme="majorHAnsi"/>
          <w:sz w:val="22"/>
          <w:szCs w:val="22"/>
          <w:lang w:val="fr-FR"/>
        </w:rPr>
        <w:t>assauts</w:t>
      </w:r>
      <w:r w:rsidRPr="00100507">
        <w:rPr>
          <w:rFonts w:asciiTheme="majorHAnsi" w:hAnsiTheme="majorHAnsi"/>
          <w:sz w:val="22"/>
          <w:szCs w:val="22"/>
          <w:lang w:val="fr-FR"/>
        </w:rPr>
        <w:t xml:space="preserve"> en </w:t>
      </w:r>
      <w:r w:rsidR="0076641E">
        <w:rPr>
          <w:rFonts w:asciiTheme="majorHAnsi" w:hAnsiTheme="majorHAnsi"/>
          <w:sz w:val="22"/>
          <w:szCs w:val="22"/>
          <w:lang w:val="fr-FR"/>
        </w:rPr>
        <w:t>K1 STYLE</w:t>
      </w:r>
      <w:r w:rsidR="00FC4A53">
        <w:rPr>
          <w:rFonts w:asciiTheme="majorHAnsi" w:hAnsiTheme="majorHAnsi"/>
          <w:sz w:val="22"/>
          <w:szCs w:val="22"/>
          <w:lang w:val="fr-FR"/>
        </w:rPr>
        <w:t xml:space="preserve"> light</w:t>
      </w:r>
      <w:r w:rsidRPr="00100507">
        <w:rPr>
          <w:rFonts w:asciiTheme="majorHAnsi" w:hAnsiTheme="majorHAnsi"/>
          <w:sz w:val="22"/>
          <w:szCs w:val="22"/>
          <w:lang w:val="fr-FR"/>
        </w:rPr>
        <w:t xml:space="preserve"> se déroulent sur un système de score continu. Lors des championnats si un système digital n’est pas disponible, les juges sont dans l’obligation d’utiliser des compteurs manuels.</w:t>
      </w:r>
    </w:p>
    <w:p w14:paraId="2BCC3D4E" w14:textId="77777777" w:rsidR="003D6362" w:rsidRPr="00100507" w:rsidRDefault="003D6362" w:rsidP="00A320A5">
      <w:pPr>
        <w:jc w:val="both"/>
        <w:rPr>
          <w:rFonts w:asciiTheme="majorHAnsi" w:hAnsiTheme="majorHAnsi"/>
          <w:sz w:val="22"/>
          <w:szCs w:val="22"/>
          <w:lang w:val="fr-FR"/>
        </w:rPr>
      </w:pPr>
    </w:p>
    <w:p w14:paraId="5558B679" w14:textId="427DA2A3" w:rsidR="003D6362" w:rsidRPr="00100507" w:rsidRDefault="003D6362" w:rsidP="00A320A5">
      <w:pPr>
        <w:jc w:val="both"/>
        <w:rPr>
          <w:rFonts w:asciiTheme="majorHAnsi" w:hAnsiTheme="majorHAnsi"/>
          <w:b/>
          <w:sz w:val="22"/>
          <w:szCs w:val="22"/>
          <w:lang w:val="fr-FR"/>
        </w:rPr>
      </w:pPr>
      <w:r w:rsidRPr="00100507">
        <w:rPr>
          <w:rFonts w:asciiTheme="majorHAnsi" w:hAnsiTheme="majorHAnsi"/>
          <w:sz w:val="22"/>
          <w:szCs w:val="22"/>
          <w:lang w:val="fr-FR"/>
        </w:rPr>
        <w:t xml:space="preserve">A la fin d’un </w:t>
      </w:r>
      <w:r w:rsidR="00E1718C">
        <w:rPr>
          <w:rFonts w:asciiTheme="majorHAnsi" w:hAnsiTheme="majorHAnsi"/>
          <w:sz w:val="22"/>
          <w:szCs w:val="22"/>
          <w:lang w:val="fr-FR"/>
        </w:rPr>
        <w:t>assaut</w:t>
      </w:r>
      <w:r w:rsidRPr="00100507">
        <w:rPr>
          <w:rFonts w:asciiTheme="majorHAnsi" w:hAnsiTheme="majorHAnsi"/>
          <w:sz w:val="22"/>
          <w:szCs w:val="22"/>
          <w:lang w:val="fr-FR"/>
        </w:rPr>
        <w:t xml:space="preserve">, le juge additionnera les points attribués et </w:t>
      </w:r>
      <w:r w:rsidR="00142345" w:rsidRPr="00100507">
        <w:rPr>
          <w:rFonts w:asciiTheme="majorHAnsi" w:hAnsiTheme="majorHAnsi"/>
          <w:sz w:val="22"/>
          <w:szCs w:val="22"/>
          <w:lang w:val="fr-FR"/>
        </w:rPr>
        <w:t xml:space="preserve">annoncera </w:t>
      </w:r>
      <w:r w:rsidRPr="00100507">
        <w:rPr>
          <w:rFonts w:asciiTheme="majorHAnsi" w:hAnsiTheme="majorHAnsi"/>
          <w:sz w:val="22"/>
          <w:szCs w:val="22"/>
          <w:lang w:val="fr-FR"/>
        </w:rPr>
        <w:t xml:space="preserve">le nom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aura obtenu le plus grand nombre de points. Le juge doit encercler le nom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w:t>
      </w:r>
    </w:p>
    <w:p w14:paraId="475D1154" w14:textId="77777777" w:rsidR="00F71724" w:rsidRPr="00100507" w:rsidRDefault="00F71724" w:rsidP="00A320A5">
      <w:pPr>
        <w:jc w:val="both"/>
        <w:rPr>
          <w:rFonts w:asciiTheme="majorHAnsi" w:hAnsiTheme="majorHAnsi"/>
          <w:sz w:val="22"/>
          <w:szCs w:val="22"/>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1013"/>
      </w:tblGrid>
      <w:tr w:rsidR="00142345" w:rsidRPr="00100507" w14:paraId="559AB5AC" w14:textId="77777777" w:rsidTr="00142345">
        <w:tc>
          <w:tcPr>
            <w:tcW w:w="5332" w:type="dxa"/>
          </w:tcPr>
          <w:p w14:paraId="586EA765"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poing</w:t>
            </w:r>
          </w:p>
        </w:tc>
        <w:tc>
          <w:tcPr>
            <w:tcW w:w="1013" w:type="dxa"/>
          </w:tcPr>
          <w:p w14:paraId="2818AC67"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tc>
      </w:tr>
      <w:tr w:rsidR="00142345" w:rsidRPr="00100507" w14:paraId="6BB37BB6" w14:textId="77777777" w:rsidTr="00142345">
        <w:tc>
          <w:tcPr>
            <w:tcW w:w="5332" w:type="dxa"/>
          </w:tcPr>
          <w:p w14:paraId="086A0623" w14:textId="01143197" w:rsidR="00142345"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au corps</w:t>
            </w:r>
            <w:r w:rsidR="00B046C5">
              <w:rPr>
                <w:rFonts w:asciiTheme="majorHAnsi" w:hAnsiTheme="majorHAnsi"/>
                <w:sz w:val="22"/>
                <w:szCs w:val="22"/>
                <w:lang w:val="fr-FR"/>
              </w:rPr>
              <w:t xml:space="preserve"> et membre inférieur</w:t>
            </w:r>
          </w:p>
          <w:p w14:paraId="2B38618D" w14:textId="667A2AC1" w:rsidR="00CB5739" w:rsidRPr="00100507" w:rsidRDefault="00CB5739" w:rsidP="00A320A5">
            <w:pPr>
              <w:jc w:val="both"/>
              <w:rPr>
                <w:rFonts w:asciiTheme="majorHAnsi" w:hAnsiTheme="majorHAnsi"/>
                <w:sz w:val="22"/>
                <w:szCs w:val="22"/>
                <w:lang w:val="fr-FR"/>
              </w:rPr>
            </w:pPr>
            <w:r>
              <w:rPr>
                <w:rFonts w:asciiTheme="majorHAnsi" w:hAnsiTheme="majorHAnsi"/>
                <w:sz w:val="22"/>
                <w:szCs w:val="22"/>
                <w:lang w:val="fr-FR"/>
              </w:rPr>
              <w:t>Coup de genou</w:t>
            </w:r>
          </w:p>
        </w:tc>
        <w:tc>
          <w:tcPr>
            <w:tcW w:w="1013" w:type="dxa"/>
          </w:tcPr>
          <w:p w14:paraId="77C7173C" w14:textId="77777777" w:rsidR="00142345"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p w14:paraId="2D031E70" w14:textId="2BD352EE" w:rsidR="00CB5739" w:rsidRPr="00100507" w:rsidRDefault="00CB5739" w:rsidP="00A320A5">
            <w:pPr>
              <w:jc w:val="both"/>
              <w:rPr>
                <w:rFonts w:asciiTheme="majorHAnsi" w:hAnsiTheme="majorHAnsi"/>
                <w:sz w:val="22"/>
                <w:szCs w:val="22"/>
                <w:lang w:val="fr-FR"/>
              </w:rPr>
            </w:pPr>
            <w:r>
              <w:rPr>
                <w:rFonts w:asciiTheme="majorHAnsi" w:hAnsiTheme="majorHAnsi"/>
                <w:sz w:val="22"/>
                <w:szCs w:val="22"/>
                <w:lang w:val="fr-FR"/>
              </w:rPr>
              <w:t>1 click</w:t>
            </w:r>
          </w:p>
        </w:tc>
      </w:tr>
      <w:tr w:rsidR="00142345" w:rsidRPr="00100507" w14:paraId="5AA6AB6F" w14:textId="77777777" w:rsidTr="00142345">
        <w:tc>
          <w:tcPr>
            <w:tcW w:w="5332" w:type="dxa"/>
          </w:tcPr>
          <w:p w14:paraId="5F9DEAD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Balayage du pied conduisant l’adversaire à toucher le sol</w:t>
            </w:r>
          </w:p>
        </w:tc>
        <w:tc>
          <w:tcPr>
            <w:tcW w:w="1013" w:type="dxa"/>
          </w:tcPr>
          <w:p w14:paraId="4846AEA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1 click</w:t>
            </w:r>
          </w:p>
        </w:tc>
      </w:tr>
      <w:tr w:rsidR="00142345" w:rsidRPr="005C603F" w14:paraId="61308A62" w14:textId="77777777" w:rsidTr="00142345">
        <w:tc>
          <w:tcPr>
            <w:tcW w:w="5332" w:type="dxa"/>
          </w:tcPr>
          <w:p w14:paraId="470BA3B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avec une partie de son corps autre que ses pieds</w:t>
            </w:r>
          </w:p>
        </w:tc>
        <w:tc>
          <w:tcPr>
            <w:tcW w:w="1013" w:type="dxa"/>
          </w:tcPr>
          <w:p w14:paraId="24941D30" w14:textId="77777777" w:rsidR="00142345" w:rsidRPr="00100507" w:rsidRDefault="00142345" w:rsidP="00A320A5">
            <w:pPr>
              <w:jc w:val="both"/>
              <w:rPr>
                <w:rFonts w:asciiTheme="majorHAnsi" w:hAnsiTheme="majorHAnsi"/>
                <w:sz w:val="22"/>
                <w:szCs w:val="22"/>
                <w:lang w:val="fr-FR"/>
              </w:rPr>
            </w:pPr>
          </w:p>
        </w:tc>
      </w:tr>
      <w:tr w:rsidR="00142345" w:rsidRPr="00100507" w14:paraId="07233E3A" w14:textId="77777777" w:rsidTr="00142345">
        <w:tc>
          <w:tcPr>
            <w:tcW w:w="5332" w:type="dxa"/>
          </w:tcPr>
          <w:p w14:paraId="1E39CA8A"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à la tête</w:t>
            </w:r>
          </w:p>
        </w:tc>
        <w:tc>
          <w:tcPr>
            <w:tcW w:w="1013" w:type="dxa"/>
          </w:tcPr>
          <w:p w14:paraId="2A1BCA0E"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2 clicks</w:t>
            </w:r>
          </w:p>
        </w:tc>
      </w:tr>
      <w:tr w:rsidR="00142345" w:rsidRPr="00100507" w14:paraId="483B1EF1" w14:textId="77777777" w:rsidTr="00142345">
        <w:tc>
          <w:tcPr>
            <w:tcW w:w="5332" w:type="dxa"/>
          </w:tcPr>
          <w:p w14:paraId="6E16E0F4" w14:textId="4D0F71CB"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sauté</w:t>
            </w:r>
            <w:r w:rsidR="00A473C6">
              <w:rPr>
                <w:rFonts w:asciiTheme="majorHAnsi" w:hAnsiTheme="majorHAnsi"/>
                <w:sz w:val="22"/>
                <w:szCs w:val="22"/>
                <w:lang w:val="fr-FR"/>
              </w:rPr>
              <w:t xml:space="preserve"> ou tournant</w:t>
            </w:r>
            <w:r w:rsidRPr="00100507">
              <w:rPr>
                <w:rFonts w:asciiTheme="majorHAnsi" w:hAnsiTheme="majorHAnsi"/>
                <w:sz w:val="22"/>
                <w:szCs w:val="22"/>
                <w:lang w:val="fr-FR"/>
              </w:rPr>
              <w:t xml:space="preserve"> au corps</w:t>
            </w:r>
          </w:p>
        </w:tc>
        <w:tc>
          <w:tcPr>
            <w:tcW w:w="1013" w:type="dxa"/>
          </w:tcPr>
          <w:p w14:paraId="7EC0DF15"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2 clicks</w:t>
            </w:r>
          </w:p>
        </w:tc>
      </w:tr>
      <w:tr w:rsidR="00142345" w:rsidRPr="00100507" w14:paraId="35CC65C9" w14:textId="77777777" w:rsidTr="00142345">
        <w:tc>
          <w:tcPr>
            <w:tcW w:w="5332" w:type="dxa"/>
          </w:tcPr>
          <w:p w14:paraId="1F1ED633" w14:textId="237A0162"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Coup de pied sauté</w:t>
            </w:r>
            <w:r w:rsidR="00A473C6">
              <w:rPr>
                <w:rFonts w:asciiTheme="majorHAnsi" w:hAnsiTheme="majorHAnsi"/>
                <w:sz w:val="22"/>
                <w:szCs w:val="22"/>
                <w:lang w:val="fr-FR"/>
              </w:rPr>
              <w:t xml:space="preserve"> ou tournant</w:t>
            </w:r>
            <w:r w:rsidRPr="00100507">
              <w:rPr>
                <w:rFonts w:asciiTheme="majorHAnsi" w:hAnsiTheme="majorHAnsi"/>
                <w:sz w:val="22"/>
                <w:szCs w:val="22"/>
                <w:lang w:val="fr-FR"/>
              </w:rPr>
              <w:t xml:space="preserve"> à la tête</w:t>
            </w:r>
          </w:p>
        </w:tc>
        <w:tc>
          <w:tcPr>
            <w:tcW w:w="1013" w:type="dxa"/>
          </w:tcPr>
          <w:p w14:paraId="7D0C2369"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3 clicks</w:t>
            </w:r>
          </w:p>
          <w:p w14:paraId="55B77EE3" w14:textId="77777777" w:rsidR="00142345" w:rsidRPr="00100507" w:rsidRDefault="00142345" w:rsidP="00A320A5">
            <w:pPr>
              <w:jc w:val="both"/>
              <w:rPr>
                <w:rFonts w:asciiTheme="majorHAnsi" w:hAnsiTheme="majorHAnsi"/>
                <w:sz w:val="22"/>
                <w:szCs w:val="22"/>
                <w:lang w:val="fr-FR"/>
              </w:rPr>
            </w:pPr>
          </w:p>
          <w:p w14:paraId="7B8B9B29" w14:textId="77777777" w:rsidR="00142345" w:rsidRPr="00100507" w:rsidRDefault="00142345" w:rsidP="00A320A5">
            <w:pPr>
              <w:jc w:val="both"/>
              <w:rPr>
                <w:rFonts w:asciiTheme="majorHAnsi" w:hAnsiTheme="majorHAnsi"/>
                <w:sz w:val="22"/>
                <w:szCs w:val="22"/>
                <w:lang w:val="fr-FR"/>
              </w:rPr>
            </w:pPr>
          </w:p>
        </w:tc>
      </w:tr>
    </w:tbl>
    <w:p w14:paraId="7D69AD74" w14:textId="03BDBD31" w:rsidR="00142345"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E371E5" w:rsidRPr="00E1718C">
        <w:rPr>
          <w:rFonts w:asciiTheme="majorHAnsi" w:hAnsiTheme="majorHAnsi"/>
          <w:b/>
          <w:sz w:val="22"/>
          <w:szCs w:val="22"/>
          <w:u w:val="single"/>
          <w:lang w:val="fr-FR"/>
        </w:rPr>
        <w:t>.4</w:t>
      </w:r>
      <w:r w:rsidR="00142345" w:rsidRPr="00E1718C">
        <w:rPr>
          <w:rFonts w:asciiTheme="majorHAnsi" w:hAnsiTheme="majorHAnsi"/>
          <w:b/>
          <w:sz w:val="22"/>
          <w:szCs w:val="22"/>
          <w:u w:val="single"/>
          <w:lang w:val="fr-FR"/>
        </w:rPr>
        <w:t>. En cas d’égalité (compteur manuel)</w:t>
      </w:r>
    </w:p>
    <w:p w14:paraId="5A302863" w14:textId="5A4A6972"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w:t>
      </w:r>
      <w:r w:rsidR="00907A01">
        <w:rPr>
          <w:rFonts w:asciiTheme="majorHAnsi" w:hAnsiTheme="majorHAnsi"/>
          <w:sz w:val="22"/>
          <w:szCs w:val="22"/>
          <w:lang w:val="fr-FR"/>
        </w:rPr>
        <w:t>l’assaut</w:t>
      </w:r>
      <w:r w:rsidR="00907A01" w:rsidRPr="00100507">
        <w:rPr>
          <w:rFonts w:asciiTheme="majorHAnsi" w:hAnsiTheme="majorHAnsi"/>
          <w:sz w:val="22"/>
          <w:szCs w:val="22"/>
          <w:lang w:val="fr-FR"/>
        </w:rPr>
        <w:t xml:space="preserve"> </w:t>
      </w:r>
      <w:r w:rsidRPr="00100507">
        <w:rPr>
          <w:rFonts w:asciiTheme="majorHAnsi" w:hAnsiTheme="majorHAnsi"/>
          <w:sz w:val="22"/>
          <w:szCs w:val="22"/>
          <w:lang w:val="fr-FR"/>
        </w:rPr>
        <w:t>se termine par une égalité (égalité des points à l’issue des trois rounds), afin de désigner le vainqueur, le juge doit prendre en considération les remarques des feuilles de scores dans l’ordre.</w:t>
      </w:r>
    </w:p>
    <w:p w14:paraId="048A3184"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Ces remarques d’après les feuilles de scores sont :</w:t>
      </w:r>
    </w:p>
    <w:p w14:paraId="449A365F" w14:textId="4DEBE966" w:rsidR="00142345"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142345" w:rsidRPr="00100507">
        <w:rPr>
          <w:rFonts w:asciiTheme="majorHAnsi" w:hAnsiTheme="majorHAnsi"/>
          <w:sz w:val="22"/>
          <w:szCs w:val="22"/>
          <w:lang w:val="fr-FR"/>
        </w:rPr>
        <w:t>Meilleur dans le dernier round</w:t>
      </w:r>
      <w:r w:rsidR="00E371E5" w:rsidRPr="00100507">
        <w:rPr>
          <w:rFonts w:asciiTheme="majorHAnsi" w:hAnsiTheme="majorHAnsi"/>
          <w:sz w:val="22"/>
          <w:szCs w:val="22"/>
          <w:lang w:val="fr-FR"/>
        </w:rPr>
        <w:t>.</w:t>
      </w:r>
    </w:p>
    <w:p w14:paraId="59FD8BE9" w14:textId="49EADBCE" w:rsidR="005C603F" w:rsidRPr="00100507" w:rsidRDefault="005C603F" w:rsidP="00A320A5">
      <w:pPr>
        <w:jc w:val="both"/>
        <w:rPr>
          <w:rFonts w:asciiTheme="majorHAnsi" w:hAnsiTheme="majorHAnsi"/>
          <w:sz w:val="22"/>
          <w:szCs w:val="22"/>
          <w:lang w:val="fr-FR"/>
        </w:rPr>
      </w:pPr>
      <w:r>
        <w:rPr>
          <w:rFonts w:asciiTheme="majorHAnsi" w:hAnsiTheme="majorHAnsi"/>
          <w:sz w:val="22"/>
          <w:szCs w:val="22"/>
          <w:lang w:val="fr-FR"/>
        </w:rPr>
        <w:t>- Moins de sanction</w:t>
      </w:r>
    </w:p>
    <w:p w14:paraId="6B24B4CC" w14:textId="6E65D0A8" w:rsidR="00142345"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142345" w:rsidRPr="00100507">
        <w:rPr>
          <w:rFonts w:asciiTheme="majorHAnsi" w:hAnsiTheme="majorHAnsi"/>
          <w:sz w:val="22"/>
          <w:szCs w:val="22"/>
          <w:lang w:val="fr-FR"/>
        </w:rPr>
        <w:t>Le plus actif</w:t>
      </w:r>
      <w:r w:rsidR="00E371E5" w:rsidRPr="00100507">
        <w:rPr>
          <w:rFonts w:asciiTheme="majorHAnsi" w:hAnsiTheme="majorHAnsi"/>
          <w:sz w:val="22"/>
          <w:szCs w:val="22"/>
          <w:lang w:val="fr-FR"/>
        </w:rPr>
        <w:t>.</w:t>
      </w:r>
    </w:p>
    <w:p w14:paraId="7A38F197" w14:textId="5302BEBB" w:rsidR="00142345"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142345" w:rsidRPr="00100507">
        <w:rPr>
          <w:rFonts w:asciiTheme="majorHAnsi" w:hAnsiTheme="majorHAnsi"/>
          <w:sz w:val="22"/>
          <w:szCs w:val="22"/>
          <w:lang w:val="fr-FR"/>
        </w:rPr>
        <w:t>Le plus de coups de pieds</w:t>
      </w:r>
      <w:r w:rsidR="00E371E5" w:rsidRPr="00100507">
        <w:rPr>
          <w:rFonts w:asciiTheme="majorHAnsi" w:hAnsiTheme="majorHAnsi"/>
          <w:sz w:val="22"/>
          <w:szCs w:val="22"/>
          <w:lang w:val="fr-FR"/>
        </w:rPr>
        <w:t>.</w:t>
      </w:r>
    </w:p>
    <w:p w14:paraId="759914E1" w14:textId="2B5BF5F5" w:rsidR="00142345"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142345" w:rsidRPr="00100507">
        <w:rPr>
          <w:rFonts w:asciiTheme="majorHAnsi" w:hAnsiTheme="majorHAnsi"/>
          <w:sz w:val="22"/>
          <w:szCs w:val="22"/>
          <w:lang w:val="fr-FR"/>
        </w:rPr>
        <w:t>Meilleure défense</w:t>
      </w:r>
      <w:r w:rsidR="00E371E5" w:rsidRPr="00100507">
        <w:rPr>
          <w:rFonts w:asciiTheme="majorHAnsi" w:hAnsiTheme="majorHAnsi"/>
          <w:sz w:val="22"/>
          <w:szCs w:val="22"/>
          <w:lang w:val="fr-FR"/>
        </w:rPr>
        <w:t>.</w:t>
      </w:r>
    </w:p>
    <w:p w14:paraId="0CC2F2A7" w14:textId="01F792AC" w:rsidR="00142345"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142345" w:rsidRPr="00100507">
        <w:rPr>
          <w:rFonts w:asciiTheme="majorHAnsi" w:hAnsiTheme="majorHAnsi"/>
          <w:sz w:val="22"/>
          <w:szCs w:val="22"/>
          <w:lang w:val="fr-FR"/>
        </w:rPr>
        <w:t>Meilleur style et meilleures techniques</w:t>
      </w:r>
      <w:r w:rsidR="00E371E5" w:rsidRPr="00100507">
        <w:rPr>
          <w:rFonts w:asciiTheme="majorHAnsi" w:hAnsiTheme="majorHAnsi"/>
          <w:sz w:val="22"/>
          <w:szCs w:val="22"/>
          <w:lang w:val="fr-FR"/>
        </w:rPr>
        <w:t>.</w:t>
      </w:r>
    </w:p>
    <w:p w14:paraId="2DE3AE56" w14:textId="77777777" w:rsidR="00142345" w:rsidRPr="00100507" w:rsidRDefault="00142345" w:rsidP="00A320A5">
      <w:pPr>
        <w:jc w:val="both"/>
        <w:rPr>
          <w:rFonts w:asciiTheme="majorHAnsi" w:hAnsiTheme="majorHAnsi"/>
          <w:sz w:val="22"/>
          <w:szCs w:val="22"/>
          <w:lang w:val="fr-FR"/>
        </w:rPr>
      </w:pPr>
    </w:p>
    <w:p w14:paraId="12A3DF87" w14:textId="72F1148C" w:rsidR="00142345"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142345" w:rsidRPr="00E1718C">
        <w:rPr>
          <w:rFonts w:asciiTheme="majorHAnsi" w:hAnsiTheme="majorHAnsi"/>
          <w:b/>
          <w:sz w:val="22"/>
          <w:szCs w:val="22"/>
          <w:u w:val="single"/>
          <w:lang w:val="fr-FR"/>
        </w:rPr>
        <w:t>.5. Points négatifs</w:t>
      </w:r>
    </w:p>
    <w:p w14:paraId="33C3000E" w14:textId="77777777" w:rsidR="00142345" w:rsidRPr="00100507" w:rsidRDefault="00142345" w:rsidP="00A320A5">
      <w:pPr>
        <w:jc w:val="both"/>
        <w:rPr>
          <w:rFonts w:asciiTheme="majorHAnsi" w:hAnsiTheme="majorHAnsi"/>
          <w:sz w:val="22"/>
          <w:szCs w:val="22"/>
          <w:lang w:val="fr-FR"/>
        </w:rPr>
      </w:pPr>
      <w:r w:rsidRPr="00100507">
        <w:rPr>
          <w:rFonts w:asciiTheme="majorHAnsi" w:hAnsiTheme="majorHAnsi"/>
          <w:sz w:val="22"/>
          <w:szCs w:val="22"/>
          <w:lang w:val="fr-FR"/>
        </w:rPr>
        <w:t>Critères pour les points négatifs, attribués seulement par l’arbitre à la suite d’avertissements</w:t>
      </w:r>
      <w:r w:rsidR="00E371E5" w:rsidRPr="00100507">
        <w:rPr>
          <w:rFonts w:asciiTheme="majorHAnsi" w:hAnsiTheme="majorHAnsi"/>
          <w:sz w:val="22"/>
          <w:szCs w:val="22"/>
          <w:lang w:val="fr-FR"/>
        </w:rPr>
        <w:t>.</w:t>
      </w:r>
      <w:r w:rsidRPr="00100507">
        <w:rPr>
          <w:rFonts w:asciiTheme="majorHAnsi" w:hAnsiTheme="majorHAnsi"/>
          <w:sz w:val="22"/>
          <w:szCs w:val="22"/>
          <w:lang w:val="fr-FR"/>
        </w:rPr>
        <w:t xml:space="preserve"> </w:t>
      </w:r>
    </w:p>
    <w:p w14:paraId="5AE5F3E6" w14:textId="11C27BB9"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Styles de combat impropres</w:t>
      </w:r>
      <w:r w:rsidR="00E371E5" w:rsidRPr="00100507">
        <w:rPr>
          <w:rFonts w:asciiTheme="majorHAnsi" w:hAnsiTheme="majorHAnsi"/>
          <w:sz w:val="22"/>
          <w:szCs w:val="22"/>
          <w:lang w:val="fr-FR"/>
        </w:rPr>
        <w:t>.</w:t>
      </w:r>
    </w:p>
    <w:p w14:paraId="42CA9E17" w14:textId="6D111444"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A01E8" w:rsidRPr="00100507">
        <w:rPr>
          <w:rFonts w:asciiTheme="majorHAnsi" w:hAnsiTheme="majorHAnsi"/>
          <w:sz w:val="22"/>
          <w:szCs w:val="22"/>
          <w:lang w:val="fr-FR"/>
        </w:rPr>
        <w:t>Corps à corps permanent</w:t>
      </w:r>
      <w:r w:rsidR="00E371E5" w:rsidRPr="00100507">
        <w:rPr>
          <w:rFonts w:asciiTheme="majorHAnsi" w:hAnsiTheme="majorHAnsi"/>
          <w:sz w:val="22"/>
          <w:szCs w:val="22"/>
          <w:lang w:val="fr-FR"/>
        </w:rPr>
        <w:t>.</w:t>
      </w:r>
    </w:p>
    <w:p w14:paraId="721FA288" w14:textId="43435E0D"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E371E5" w:rsidRPr="00100507">
        <w:rPr>
          <w:rFonts w:asciiTheme="majorHAnsi" w:hAnsiTheme="majorHAnsi"/>
          <w:sz w:val="22"/>
          <w:szCs w:val="22"/>
          <w:lang w:val="fr-FR"/>
        </w:rPr>
        <w:t>Avancer tête baissée de façon constante et continuelle</w:t>
      </w:r>
      <w:r w:rsidR="000477B8" w:rsidRPr="00100507">
        <w:rPr>
          <w:rFonts w:asciiTheme="majorHAnsi" w:hAnsiTheme="majorHAnsi"/>
          <w:sz w:val="22"/>
          <w:szCs w:val="22"/>
          <w:lang w:val="fr-FR"/>
        </w:rPr>
        <w:t>,</w:t>
      </w:r>
      <w:r w:rsidR="00783971" w:rsidRPr="00100507">
        <w:rPr>
          <w:rFonts w:asciiTheme="majorHAnsi" w:hAnsiTheme="majorHAnsi"/>
          <w:sz w:val="22"/>
          <w:szCs w:val="22"/>
          <w:lang w:val="fr-FR"/>
        </w:rPr>
        <w:t xml:space="preserve"> tourner le dos</w:t>
      </w:r>
      <w:r w:rsidR="00E371E5" w:rsidRPr="00100507">
        <w:rPr>
          <w:rFonts w:asciiTheme="majorHAnsi" w:hAnsiTheme="majorHAnsi"/>
          <w:sz w:val="22"/>
          <w:szCs w:val="22"/>
          <w:lang w:val="fr-FR"/>
        </w:rPr>
        <w:t>.</w:t>
      </w:r>
    </w:p>
    <w:p w14:paraId="42AB34DD" w14:textId="0A7C018D"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Contact excessif</w:t>
      </w:r>
      <w:r w:rsidR="00E371E5" w:rsidRPr="00100507">
        <w:rPr>
          <w:rFonts w:asciiTheme="majorHAnsi" w:hAnsiTheme="majorHAnsi"/>
          <w:sz w:val="22"/>
          <w:szCs w:val="22"/>
          <w:lang w:val="fr-FR"/>
        </w:rPr>
        <w:t>.</w:t>
      </w:r>
    </w:p>
    <w:p w14:paraId="3D17ED0F" w14:textId="5254361E" w:rsidR="008A7DD6"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 xml:space="preserve">Frappe trop </w:t>
      </w:r>
      <w:r w:rsidR="00A320A5" w:rsidRPr="00100507">
        <w:rPr>
          <w:rFonts w:asciiTheme="majorHAnsi" w:hAnsiTheme="majorHAnsi"/>
          <w:sz w:val="22"/>
          <w:szCs w:val="22"/>
          <w:lang w:val="fr-FR"/>
        </w:rPr>
        <w:t>puissante</w:t>
      </w:r>
      <w:r w:rsidR="00E371E5" w:rsidRPr="00100507">
        <w:rPr>
          <w:rFonts w:asciiTheme="majorHAnsi" w:hAnsiTheme="majorHAnsi"/>
          <w:sz w:val="22"/>
          <w:szCs w:val="22"/>
          <w:lang w:val="fr-FR"/>
        </w:rPr>
        <w:t>.</w:t>
      </w:r>
    </w:p>
    <w:p w14:paraId="59EE2C11" w14:textId="03AD0A13" w:rsidR="008A7DD6"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8A7DD6" w:rsidRPr="00100507">
        <w:rPr>
          <w:rFonts w:asciiTheme="majorHAnsi" w:hAnsiTheme="majorHAnsi"/>
          <w:sz w:val="22"/>
          <w:szCs w:val="22"/>
          <w:lang w:val="fr-FR"/>
        </w:rPr>
        <w:t>Violation sérieuse des règles</w:t>
      </w:r>
      <w:r w:rsidR="00E371E5" w:rsidRPr="00100507">
        <w:rPr>
          <w:rFonts w:asciiTheme="majorHAnsi" w:hAnsiTheme="majorHAnsi"/>
          <w:sz w:val="22"/>
          <w:szCs w:val="22"/>
          <w:lang w:val="fr-FR"/>
        </w:rPr>
        <w:t>.</w:t>
      </w:r>
    </w:p>
    <w:p w14:paraId="7EEA609E" w14:textId="787E2CA4"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xml:space="preserve">- Equipement non conforme lors du contrôle sur le </w:t>
      </w:r>
      <w:r w:rsidR="00792E11">
        <w:rPr>
          <w:rFonts w:asciiTheme="majorHAnsi" w:hAnsiTheme="majorHAnsi"/>
          <w:sz w:val="22"/>
          <w:szCs w:val="22"/>
          <w:lang w:val="fr-FR"/>
        </w:rPr>
        <w:t>tatami</w:t>
      </w:r>
    </w:p>
    <w:p w14:paraId="008989A2" w14:textId="77777777"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xml:space="preserve">- Retard au 3ème appel du Kickboxeur  (à la fin des 2 minutes enclenché par le chrono, il sera disqualifié) </w:t>
      </w:r>
    </w:p>
    <w:p w14:paraId="206820F8" w14:textId="77777777" w:rsidR="00156819" w:rsidRDefault="00156819" w:rsidP="00A320A5">
      <w:pPr>
        <w:jc w:val="both"/>
        <w:rPr>
          <w:rFonts w:asciiTheme="majorHAnsi" w:hAnsiTheme="majorHAnsi"/>
          <w:sz w:val="22"/>
          <w:szCs w:val="22"/>
          <w:lang w:val="fr-FR"/>
        </w:rPr>
      </w:pPr>
    </w:p>
    <w:p w14:paraId="6B2B941B" w14:textId="77777777" w:rsidR="00AF40C6" w:rsidRPr="00100507" w:rsidRDefault="00AF40C6" w:rsidP="00A320A5">
      <w:pPr>
        <w:jc w:val="both"/>
        <w:rPr>
          <w:rFonts w:asciiTheme="majorHAnsi" w:hAnsiTheme="majorHAnsi"/>
          <w:sz w:val="22"/>
          <w:szCs w:val="22"/>
          <w:lang w:val="fr-FR"/>
        </w:rPr>
      </w:pPr>
    </w:p>
    <w:p w14:paraId="085E0638" w14:textId="282C20C5" w:rsidR="00213D8D"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213D8D" w:rsidRPr="00E1718C">
        <w:rPr>
          <w:rFonts w:asciiTheme="majorHAnsi" w:hAnsiTheme="majorHAnsi"/>
          <w:b/>
          <w:sz w:val="22"/>
          <w:szCs w:val="22"/>
          <w:u w:val="single"/>
          <w:lang w:val="fr-FR"/>
        </w:rPr>
        <w:t>.6. Décisions</w:t>
      </w:r>
    </w:p>
    <w:p w14:paraId="55C5880F" w14:textId="77777777" w:rsidR="00156819" w:rsidRDefault="00156819" w:rsidP="00A320A5">
      <w:pPr>
        <w:jc w:val="both"/>
        <w:rPr>
          <w:rFonts w:asciiTheme="majorHAnsi" w:hAnsiTheme="majorHAnsi"/>
          <w:sz w:val="22"/>
          <w:szCs w:val="22"/>
          <w:lang w:val="fr-FR"/>
        </w:rPr>
      </w:pPr>
    </w:p>
    <w:p w14:paraId="1A214F7D" w14:textId="7ABC8381" w:rsidR="00213D8D" w:rsidRPr="00100507" w:rsidRDefault="00213D8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décisions suivantes peuvent entrainer la fin </w:t>
      </w:r>
      <w:r w:rsidR="00156819">
        <w:rPr>
          <w:rFonts w:asciiTheme="majorHAnsi" w:hAnsiTheme="majorHAnsi"/>
          <w:sz w:val="22"/>
          <w:szCs w:val="22"/>
          <w:lang w:val="fr-FR"/>
        </w:rPr>
        <w:t>de l’assaut</w:t>
      </w:r>
      <w:r w:rsidRPr="00100507">
        <w:rPr>
          <w:rFonts w:asciiTheme="majorHAnsi" w:hAnsiTheme="majorHAnsi"/>
          <w:sz w:val="22"/>
          <w:szCs w:val="22"/>
          <w:lang w:val="fr-FR"/>
        </w:rPr>
        <w:t>:</w:t>
      </w:r>
    </w:p>
    <w:p w14:paraId="0AF32A48" w14:textId="2D0DE925" w:rsidR="00213D8D"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13D8D" w:rsidRPr="00100507">
        <w:rPr>
          <w:rFonts w:asciiTheme="majorHAnsi" w:hAnsiTheme="majorHAnsi"/>
          <w:sz w:val="22"/>
          <w:szCs w:val="22"/>
          <w:lang w:val="fr-FR"/>
        </w:rPr>
        <w:t>Vainqueur aux points</w:t>
      </w:r>
    </w:p>
    <w:p w14:paraId="2DA9C4A7" w14:textId="09B5FEE5" w:rsidR="00213D8D"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 </w:t>
      </w:r>
      <w:r w:rsidR="00213D8D" w:rsidRPr="00100507">
        <w:rPr>
          <w:rFonts w:asciiTheme="majorHAnsi" w:hAnsiTheme="majorHAnsi"/>
          <w:sz w:val="22"/>
          <w:szCs w:val="22"/>
          <w:lang w:val="fr-FR"/>
        </w:rPr>
        <w:t>Vainqueur par disqualification de l’adversaire</w:t>
      </w:r>
    </w:p>
    <w:p w14:paraId="2600517D" w14:textId="77777777" w:rsidR="00156819" w:rsidRDefault="00156819" w:rsidP="00A320A5">
      <w:pPr>
        <w:jc w:val="both"/>
        <w:rPr>
          <w:rFonts w:asciiTheme="majorHAnsi" w:hAnsiTheme="majorHAnsi"/>
          <w:sz w:val="22"/>
          <w:szCs w:val="22"/>
          <w:lang w:val="fr-FR"/>
        </w:rPr>
      </w:pPr>
    </w:p>
    <w:p w14:paraId="64EA12DB" w14:textId="77777777" w:rsidR="00213D8D" w:rsidRPr="00100507" w:rsidRDefault="00213D8D" w:rsidP="00A320A5">
      <w:pPr>
        <w:jc w:val="both"/>
        <w:rPr>
          <w:rFonts w:asciiTheme="majorHAnsi" w:hAnsiTheme="majorHAnsi"/>
          <w:sz w:val="22"/>
          <w:szCs w:val="22"/>
          <w:lang w:val="fr-FR"/>
        </w:rPr>
      </w:pPr>
      <w:r w:rsidRPr="00100507">
        <w:rPr>
          <w:rFonts w:asciiTheme="majorHAnsi" w:hAnsiTheme="majorHAnsi"/>
          <w:sz w:val="22"/>
          <w:szCs w:val="22"/>
          <w:lang w:val="fr-FR"/>
        </w:rPr>
        <w:t>Dans les cas difficiles, l’arbitre peut demander la disqualification sans avoir donné d’avertissement au préalable, mais uniquement après avoir consulté les juges.</w:t>
      </w:r>
    </w:p>
    <w:p w14:paraId="3FB3875A" w14:textId="77777777" w:rsidR="00213D8D" w:rsidRPr="00100507" w:rsidRDefault="00213D8D" w:rsidP="00A320A5">
      <w:pPr>
        <w:jc w:val="both"/>
        <w:rPr>
          <w:rFonts w:asciiTheme="majorHAnsi" w:hAnsiTheme="majorHAnsi"/>
          <w:sz w:val="22"/>
          <w:szCs w:val="22"/>
          <w:lang w:val="fr-FR"/>
        </w:rPr>
      </w:pPr>
      <w:r w:rsidRPr="00100507">
        <w:rPr>
          <w:rFonts w:asciiTheme="majorHAnsi" w:hAnsiTheme="majorHAnsi"/>
          <w:sz w:val="22"/>
          <w:szCs w:val="22"/>
          <w:lang w:val="fr-FR"/>
        </w:rPr>
        <w:t>Par exemple :</w:t>
      </w:r>
    </w:p>
    <w:p w14:paraId="655C4DAE" w14:textId="77777777" w:rsidR="00213D8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 xml:space="preserve">Assommer son adversaire avec une frappe à la tête ou une attaque </w:t>
      </w:r>
      <w:r w:rsidRPr="00100507">
        <w:rPr>
          <w:rFonts w:asciiTheme="majorHAnsi" w:hAnsiTheme="majorHAnsi"/>
          <w:sz w:val="22"/>
          <w:szCs w:val="22"/>
          <w:lang w:val="fr-FR"/>
        </w:rPr>
        <w:t>interdite</w:t>
      </w:r>
      <w:r w:rsidR="00E371E5" w:rsidRPr="00100507">
        <w:rPr>
          <w:rFonts w:asciiTheme="majorHAnsi" w:hAnsiTheme="majorHAnsi"/>
          <w:sz w:val="22"/>
          <w:szCs w:val="22"/>
          <w:lang w:val="fr-FR"/>
        </w:rPr>
        <w:t>.</w:t>
      </w:r>
    </w:p>
    <w:p w14:paraId="211CEFB8"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Pour frappe excessive et continuelle après l’ordre STOP</w:t>
      </w:r>
      <w:r w:rsidR="00E371E5" w:rsidRPr="00100507">
        <w:rPr>
          <w:rFonts w:asciiTheme="majorHAnsi" w:hAnsiTheme="majorHAnsi"/>
          <w:sz w:val="22"/>
          <w:szCs w:val="22"/>
          <w:lang w:val="fr-FR"/>
        </w:rPr>
        <w:t>.</w:t>
      </w:r>
    </w:p>
    <w:p w14:paraId="6E2521B5" w14:textId="22CC1030"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 xml:space="preserve">Pour conduite antisportive extrême de la part d’un </w:t>
      </w:r>
      <w:r w:rsidR="009F279D" w:rsidRPr="00100507">
        <w:rPr>
          <w:rFonts w:asciiTheme="majorHAnsi" w:hAnsiTheme="majorHAnsi"/>
          <w:sz w:val="22"/>
          <w:szCs w:val="22"/>
          <w:lang w:val="fr-FR"/>
        </w:rPr>
        <w:t>kickboxeur</w:t>
      </w:r>
      <w:r w:rsidR="00B9390D" w:rsidRPr="00100507">
        <w:rPr>
          <w:rFonts w:asciiTheme="majorHAnsi" w:hAnsiTheme="majorHAnsi"/>
          <w:sz w:val="22"/>
          <w:szCs w:val="22"/>
          <w:lang w:val="fr-FR"/>
        </w:rPr>
        <w:t xml:space="preserve"> telle </w:t>
      </w:r>
      <w:r w:rsidR="002A01E8" w:rsidRPr="00100507">
        <w:rPr>
          <w:rFonts w:asciiTheme="majorHAnsi" w:hAnsiTheme="majorHAnsi"/>
          <w:sz w:val="22"/>
          <w:szCs w:val="22"/>
          <w:lang w:val="fr-FR"/>
        </w:rPr>
        <w:t>qu’insulter</w:t>
      </w:r>
      <w:r w:rsidR="00B9390D" w:rsidRPr="00100507">
        <w:rPr>
          <w:rFonts w:asciiTheme="majorHAnsi" w:hAnsiTheme="majorHAnsi"/>
          <w:sz w:val="22"/>
          <w:szCs w:val="22"/>
          <w:lang w:val="fr-FR"/>
        </w:rPr>
        <w:t xml:space="preserve"> un arbitre ou </w:t>
      </w:r>
      <w:r w:rsidR="00156819">
        <w:rPr>
          <w:rFonts w:asciiTheme="majorHAnsi" w:hAnsiTheme="majorHAnsi"/>
          <w:sz w:val="22"/>
          <w:szCs w:val="22"/>
          <w:lang w:val="fr-FR"/>
        </w:rPr>
        <w:t xml:space="preserve">    </w:t>
      </w:r>
      <w:r w:rsidR="00B9390D" w:rsidRPr="00100507">
        <w:rPr>
          <w:rFonts w:asciiTheme="majorHAnsi" w:hAnsiTheme="majorHAnsi"/>
          <w:sz w:val="22"/>
          <w:szCs w:val="22"/>
          <w:lang w:val="fr-FR"/>
        </w:rPr>
        <w:t>l’adversaire mais également pour attitude agressive</w:t>
      </w:r>
      <w:r w:rsidR="00E371E5" w:rsidRPr="00100507">
        <w:rPr>
          <w:rFonts w:asciiTheme="majorHAnsi" w:hAnsiTheme="majorHAnsi"/>
          <w:sz w:val="22"/>
          <w:szCs w:val="22"/>
          <w:lang w:val="fr-FR"/>
        </w:rPr>
        <w:t>.</w:t>
      </w:r>
    </w:p>
    <w:p w14:paraId="218B21FB"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Vainqueur par non présentation de l’adversaire</w:t>
      </w:r>
      <w:r w:rsidR="00E371E5" w:rsidRPr="00100507">
        <w:rPr>
          <w:rFonts w:asciiTheme="majorHAnsi" w:hAnsiTheme="majorHAnsi"/>
          <w:sz w:val="22"/>
          <w:szCs w:val="22"/>
          <w:lang w:val="fr-FR"/>
        </w:rPr>
        <w:t>.</w:t>
      </w:r>
    </w:p>
    <w:p w14:paraId="71A34C28" w14:textId="7777777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Sorties excessives</w:t>
      </w:r>
      <w:r w:rsidRPr="00100507">
        <w:rPr>
          <w:rFonts w:asciiTheme="majorHAnsi" w:hAnsiTheme="majorHAnsi"/>
          <w:sz w:val="22"/>
          <w:szCs w:val="22"/>
          <w:lang w:val="fr-FR"/>
        </w:rPr>
        <w:t xml:space="preserve"> du tapis</w:t>
      </w:r>
    </w:p>
    <w:p w14:paraId="20ADA0A8" w14:textId="1FEBF727" w:rsidR="00B9390D"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B9390D" w:rsidRPr="00100507">
        <w:rPr>
          <w:rFonts w:asciiTheme="majorHAnsi" w:hAnsiTheme="majorHAnsi"/>
          <w:sz w:val="22"/>
          <w:szCs w:val="22"/>
          <w:lang w:val="fr-FR"/>
        </w:rPr>
        <w:t>Vainqueur par arrêt d</w:t>
      </w:r>
      <w:r w:rsidR="00792E11">
        <w:rPr>
          <w:rFonts w:asciiTheme="majorHAnsi" w:hAnsiTheme="majorHAnsi"/>
          <w:sz w:val="22"/>
          <w:szCs w:val="22"/>
          <w:lang w:val="fr-FR"/>
        </w:rPr>
        <w:t>e l’assaut</w:t>
      </w:r>
      <w:r w:rsidR="00B9390D" w:rsidRPr="00100507">
        <w:rPr>
          <w:rFonts w:asciiTheme="majorHAnsi" w:hAnsiTheme="majorHAnsi"/>
          <w:sz w:val="22"/>
          <w:szCs w:val="22"/>
          <w:lang w:val="fr-FR"/>
        </w:rPr>
        <w:t xml:space="preserve"> (l’arbitre arrête</w:t>
      </w:r>
      <w:r w:rsidR="00E371E5" w:rsidRPr="00100507">
        <w:rPr>
          <w:rFonts w:asciiTheme="majorHAnsi" w:hAnsiTheme="majorHAnsi"/>
          <w:sz w:val="22"/>
          <w:szCs w:val="22"/>
          <w:lang w:val="fr-FR"/>
        </w:rPr>
        <w:t>).</w:t>
      </w:r>
    </w:p>
    <w:p w14:paraId="4F644396" w14:textId="24F05CF0" w:rsidR="00B9390D" w:rsidRDefault="00B9390D" w:rsidP="00A320A5">
      <w:pPr>
        <w:jc w:val="both"/>
        <w:rPr>
          <w:rFonts w:asciiTheme="majorHAnsi" w:hAnsiTheme="majorHAnsi"/>
          <w:sz w:val="22"/>
          <w:szCs w:val="22"/>
          <w:lang w:val="fr-FR"/>
        </w:rPr>
      </w:pPr>
    </w:p>
    <w:p w14:paraId="3594C8D8" w14:textId="38868AA7" w:rsidR="00B363AE" w:rsidRPr="00B363AE" w:rsidRDefault="00B363AE" w:rsidP="00B363AE">
      <w:pPr>
        <w:jc w:val="both"/>
        <w:rPr>
          <w:rFonts w:asciiTheme="majorHAnsi" w:hAnsiTheme="majorHAnsi"/>
          <w:sz w:val="22"/>
          <w:szCs w:val="22"/>
          <w:lang w:val="fr-FR"/>
        </w:rPr>
      </w:pPr>
      <w:r w:rsidRPr="00B363AE">
        <w:rPr>
          <w:rFonts w:asciiTheme="majorHAnsi" w:hAnsiTheme="majorHAnsi"/>
          <w:sz w:val="22"/>
          <w:szCs w:val="22"/>
          <w:lang w:val="fr-FR"/>
        </w:rPr>
        <w:t>Tous les avertissements, en dehors de celui qui entraine une disqualification, sont donnés directement par l’arbitre sans demander l’avis des juges. Lorsque les juges sont consultés, leur avis sera considéré à la majorité.</w:t>
      </w:r>
    </w:p>
    <w:p w14:paraId="342A26C6" w14:textId="77777777" w:rsidR="00B363AE" w:rsidRPr="00100507" w:rsidRDefault="00B363AE" w:rsidP="00A320A5">
      <w:pPr>
        <w:jc w:val="both"/>
        <w:rPr>
          <w:rFonts w:asciiTheme="majorHAnsi" w:hAnsiTheme="majorHAnsi"/>
          <w:sz w:val="22"/>
          <w:szCs w:val="22"/>
          <w:lang w:val="fr-FR"/>
        </w:rPr>
      </w:pPr>
    </w:p>
    <w:p w14:paraId="11FCEF81" w14:textId="77777777" w:rsidR="00C1473B" w:rsidRDefault="00B9390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Un </w:t>
      </w:r>
      <w:r w:rsidR="00156819">
        <w:rPr>
          <w:rFonts w:asciiTheme="majorHAnsi" w:hAnsiTheme="majorHAnsi"/>
          <w:sz w:val="22"/>
          <w:szCs w:val="22"/>
          <w:lang w:val="fr-FR"/>
        </w:rPr>
        <w:t>assaut</w:t>
      </w:r>
      <w:r w:rsidRPr="00100507">
        <w:rPr>
          <w:rFonts w:asciiTheme="majorHAnsi" w:hAnsiTheme="majorHAnsi"/>
          <w:sz w:val="22"/>
          <w:szCs w:val="22"/>
          <w:lang w:val="fr-FR"/>
        </w:rPr>
        <w:t xml:space="preserve"> peut être </w:t>
      </w:r>
      <w:r w:rsidR="005D37DB" w:rsidRPr="00100507">
        <w:rPr>
          <w:rFonts w:asciiTheme="majorHAnsi" w:hAnsiTheme="majorHAnsi"/>
          <w:sz w:val="22"/>
          <w:szCs w:val="22"/>
          <w:lang w:val="fr-FR"/>
        </w:rPr>
        <w:t>arrêté</w:t>
      </w:r>
      <w:r w:rsidRPr="00100507">
        <w:rPr>
          <w:rFonts w:asciiTheme="majorHAnsi" w:hAnsiTheme="majorHAnsi"/>
          <w:sz w:val="22"/>
          <w:szCs w:val="22"/>
          <w:lang w:val="fr-FR"/>
        </w:rPr>
        <w:t xml:space="preserve"> 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n’est pas en mesure de combattre ou de se défendre mais également si l’autre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affiche une totale supériorité </w:t>
      </w:r>
      <w:r w:rsidR="00A320A5" w:rsidRPr="00100507">
        <w:rPr>
          <w:rFonts w:asciiTheme="majorHAnsi" w:hAnsiTheme="majorHAnsi"/>
          <w:sz w:val="22"/>
          <w:szCs w:val="22"/>
          <w:lang w:val="fr-FR"/>
        </w:rPr>
        <w:t>technique</w:t>
      </w:r>
      <w:r w:rsidR="00253D9D" w:rsidRPr="00100507">
        <w:rPr>
          <w:rFonts w:asciiTheme="majorHAnsi" w:hAnsiTheme="majorHAnsi"/>
          <w:sz w:val="22"/>
          <w:szCs w:val="22"/>
          <w:lang w:val="fr-FR"/>
        </w:rPr>
        <w:t xml:space="preserve">. </w:t>
      </w:r>
    </w:p>
    <w:p w14:paraId="5481B512" w14:textId="2F7CCFE0" w:rsidR="00B9390D" w:rsidRPr="00100507" w:rsidRDefault="00B9390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L’arbitre décide du vainqueur. Si </w:t>
      </w:r>
      <w:r w:rsidR="00156819">
        <w:rPr>
          <w:rFonts w:asciiTheme="majorHAnsi" w:hAnsiTheme="majorHAnsi"/>
          <w:sz w:val="22"/>
          <w:szCs w:val="22"/>
          <w:lang w:val="fr-FR"/>
        </w:rPr>
        <w:t>l’assaut</w:t>
      </w:r>
      <w:r w:rsidRPr="00100507">
        <w:rPr>
          <w:rFonts w:asciiTheme="majorHAnsi" w:hAnsiTheme="majorHAnsi"/>
          <w:sz w:val="22"/>
          <w:szCs w:val="22"/>
          <w:lang w:val="fr-FR"/>
        </w:rPr>
        <w:t xml:space="preserve"> est arrêté en raison d’une blessure d’un des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 alors les officie</w:t>
      </w:r>
      <w:r w:rsidR="00D84B02" w:rsidRPr="00100507">
        <w:rPr>
          <w:rFonts w:asciiTheme="majorHAnsi" w:hAnsiTheme="majorHAnsi"/>
          <w:sz w:val="22"/>
          <w:szCs w:val="22"/>
          <w:lang w:val="fr-FR"/>
        </w:rPr>
        <w:t>ls doivent prendre une décisi</w:t>
      </w:r>
      <w:r w:rsidR="005F4964" w:rsidRPr="00100507">
        <w:rPr>
          <w:rFonts w:asciiTheme="majorHAnsi" w:hAnsiTheme="majorHAnsi"/>
          <w:sz w:val="22"/>
          <w:szCs w:val="22"/>
          <w:lang w:val="fr-FR"/>
        </w:rPr>
        <w:t>on en se basant sur l’article 12</w:t>
      </w:r>
      <w:r w:rsidR="00D84B02" w:rsidRPr="00100507">
        <w:rPr>
          <w:rFonts w:asciiTheme="majorHAnsi" w:hAnsiTheme="majorHAnsi"/>
          <w:sz w:val="22"/>
          <w:szCs w:val="22"/>
          <w:lang w:val="fr-FR"/>
        </w:rPr>
        <w:t xml:space="preserve"> du présent règlement.</w:t>
      </w:r>
    </w:p>
    <w:p w14:paraId="0F0C5CBE" w14:textId="77777777" w:rsidR="00253D9D" w:rsidRPr="00100507" w:rsidRDefault="00253D9D" w:rsidP="00A320A5">
      <w:pPr>
        <w:jc w:val="both"/>
        <w:rPr>
          <w:rFonts w:asciiTheme="majorHAnsi" w:hAnsiTheme="majorHAnsi"/>
          <w:sz w:val="22"/>
          <w:szCs w:val="22"/>
          <w:lang w:val="fr-FR"/>
        </w:rPr>
      </w:pPr>
    </w:p>
    <w:p w14:paraId="684E9965" w14:textId="3E005712" w:rsidR="005D37DB" w:rsidRPr="00E1718C" w:rsidRDefault="00F47030" w:rsidP="00A320A5">
      <w:pPr>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Art.6</w:t>
      </w:r>
      <w:r w:rsidR="005D37DB" w:rsidRPr="00E1718C">
        <w:rPr>
          <w:rFonts w:asciiTheme="majorHAnsi" w:hAnsiTheme="majorHAnsi"/>
          <w:b/>
          <w:sz w:val="22"/>
          <w:szCs w:val="22"/>
          <w:u w:val="single"/>
          <w:lang w:val="fr-FR"/>
        </w:rPr>
        <w:t>.7. Changement de décisions</w:t>
      </w:r>
    </w:p>
    <w:p w14:paraId="29B4294C" w14:textId="77777777" w:rsidR="00156819" w:rsidRDefault="00156819" w:rsidP="00A320A5">
      <w:pPr>
        <w:jc w:val="both"/>
        <w:rPr>
          <w:rFonts w:asciiTheme="majorHAnsi" w:hAnsiTheme="majorHAnsi"/>
          <w:sz w:val="22"/>
          <w:szCs w:val="22"/>
          <w:lang w:val="fr-FR"/>
        </w:rPr>
      </w:pPr>
    </w:p>
    <w:p w14:paraId="74762710" w14:textId="77777777" w:rsidR="005C603F" w:rsidRPr="005C603F" w:rsidRDefault="005C603F" w:rsidP="005C603F">
      <w:pPr>
        <w:jc w:val="both"/>
        <w:rPr>
          <w:rFonts w:asciiTheme="majorHAnsi" w:hAnsiTheme="majorHAnsi"/>
          <w:sz w:val="22"/>
          <w:szCs w:val="22"/>
          <w:lang w:val="fr-FR"/>
        </w:rPr>
      </w:pPr>
      <w:r w:rsidRPr="005C603F">
        <w:rPr>
          <w:rFonts w:asciiTheme="majorHAnsi" w:hAnsiTheme="majorHAnsi"/>
          <w:sz w:val="22"/>
          <w:szCs w:val="22"/>
          <w:lang w:val="fr-FR"/>
        </w:rPr>
        <w:t>Toutes les décisions publiques sont définitives et ne peuvent être changées à moins que :</w:t>
      </w:r>
    </w:p>
    <w:p w14:paraId="73C5919D" w14:textId="77777777" w:rsidR="005C603F" w:rsidRPr="005C603F" w:rsidRDefault="005C603F" w:rsidP="005C603F">
      <w:pPr>
        <w:jc w:val="both"/>
        <w:rPr>
          <w:rFonts w:asciiTheme="majorHAnsi" w:hAnsiTheme="majorHAnsi"/>
          <w:sz w:val="22"/>
          <w:szCs w:val="22"/>
          <w:lang w:val="fr-FR"/>
        </w:rPr>
      </w:pPr>
      <w:r w:rsidRPr="005C603F">
        <w:rPr>
          <w:rFonts w:asciiTheme="majorHAnsi" w:hAnsiTheme="majorHAnsi"/>
          <w:sz w:val="22"/>
          <w:szCs w:val="22"/>
          <w:lang w:val="fr-FR"/>
        </w:rPr>
        <w:t>-</w:t>
      </w:r>
      <w:r w:rsidRPr="005C603F">
        <w:rPr>
          <w:rFonts w:asciiTheme="majorHAnsi" w:hAnsiTheme="majorHAnsi"/>
          <w:sz w:val="22"/>
          <w:szCs w:val="22"/>
          <w:lang w:val="fr-FR"/>
        </w:rPr>
        <w:tab/>
        <w:t>Des erreurs sont découvertes lors du calcul des points sur les feuilles des juges.</w:t>
      </w:r>
    </w:p>
    <w:p w14:paraId="7D701729" w14:textId="3C4FFFBF" w:rsidR="005C603F" w:rsidRPr="005C603F" w:rsidRDefault="005C603F" w:rsidP="005C603F">
      <w:pPr>
        <w:jc w:val="both"/>
        <w:rPr>
          <w:rFonts w:asciiTheme="majorHAnsi" w:hAnsiTheme="majorHAnsi"/>
          <w:sz w:val="22"/>
          <w:szCs w:val="22"/>
          <w:lang w:val="fr-FR"/>
        </w:rPr>
      </w:pPr>
      <w:r w:rsidRPr="005C603F">
        <w:rPr>
          <w:rFonts w:asciiTheme="majorHAnsi" w:hAnsiTheme="majorHAnsi"/>
          <w:sz w:val="22"/>
          <w:szCs w:val="22"/>
          <w:lang w:val="fr-FR"/>
        </w:rPr>
        <w:t>-</w:t>
      </w:r>
      <w:r w:rsidRPr="005C603F">
        <w:rPr>
          <w:rFonts w:asciiTheme="majorHAnsi" w:hAnsiTheme="majorHAnsi"/>
          <w:sz w:val="22"/>
          <w:szCs w:val="22"/>
          <w:lang w:val="fr-FR"/>
        </w:rPr>
        <w:tab/>
        <w:t xml:space="preserve">Un des juges déclare avoir fait une erreur et </w:t>
      </w:r>
      <w:r w:rsidR="00792E11" w:rsidRPr="005C603F">
        <w:rPr>
          <w:rFonts w:asciiTheme="majorHAnsi" w:hAnsiTheme="majorHAnsi"/>
          <w:sz w:val="22"/>
          <w:szCs w:val="22"/>
          <w:lang w:val="fr-FR"/>
        </w:rPr>
        <w:t>a</w:t>
      </w:r>
      <w:r w:rsidRPr="005C603F">
        <w:rPr>
          <w:rFonts w:asciiTheme="majorHAnsi" w:hAnsiTheme="majorHAnsi"/>
          <w:sz w:val="22"/>
          <w:szCs w:val="22"/>
          <w:lang w:val="fr-FR"/>
        </w:rPr>
        <w:t xml:space="preserve"> inversé les scores des boxeurs</w:t>
      </w:r>
    </w:p>
    <w:p w14:paraId="50358C16" w14:textId="38B77262" w:rsidR="005C603F" w:rsidRPr="005C603F" w:rsidRDefault="005C603F" w:rsidP="005C603F">
      <w:pPr>
        <w:jc w:val="both"/>
        <w:rPr>
          <w:rFonts w:asciiTheme="majorHAnsi" w:hAnsiTheme="majorHAnsi"/>
          <w:sz w:val="22"/>
          <w:szCs w:val="22"/>
          <w:lang w:val="fr-FR"/>
        </w:rPr>
      </w:pPr>
      <w:r w:rsidRPr="005C603F">
        <w:rPr>
          <w:rFonts w:asciiTheme="majorHAnsi" w:hAnsiTheme="majorHAnsi"/>
          <w:sz w:val="22"/>
          <w:szCs w:val="22"/>
          <w:lang w:val="fr-FR"/>
        </w:rPr>
        <w:t>-</w:t>
      </w:r>
      <w:r w:rsidRPr="005C603F">
        <w:rPr>
          <w:rFonts w:asciiTheme="majorHAnsi" w:hAnsiTheme="majorHAnsi"/>
          <w:sz w:val="22"/>
          <w:szCs w:val="22"/>
          <w:lang w:val="fr-FR"/>
        </w:rPr>
        <w:tab/>
        <w:t xml:space="preserve">Il y a violation évidente des règles de la </w:t>
      </w:r>
      <w:r w:rsidR="00AF40C6">
        <w:rPr>
          <w:rFonts w:asciiTheme="majorHAnsi" w:hAnsiTheme="majorHAnsi"/>
          <w:sz w:val="22"/>
          <w:szCs w:val="22"/>
          <w:lang w:val="fr-FR"/>
        </w:rPr>
        <w:t>FFKMDA</w:t>
      </w:r>
    </w:p>
    <w:p w14:paraId="314BFC23" w14:textId="77777777" w:rsidR="005C603F" w:rsidRPr="005C603F" w:rsidRDefault="005C603F" w:rsidP="005C603F">
      <w:pPr>
        <w:jc w:val="both"/>
        <w:rPr>
          <w:rFonts w:asciiTheme="majorHAnsi" w:hAnsiTheme="majorHAnsi"/>
          <w:sz w:val="22"/>
          <w:szCs w:val="22"/>
          <w:lang w:val="fr-FR"/>
        </w:rPr>
      </w:pPr>
    </w:p>
    <w:p w14:paraId="0B514E07" w14:textId="16956369"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Le responsable de surface traitera immédiatement la contestation avec le superviseur général de la manifestation (réclamation sur formulaire fédéral obligatoire et rempli par le moniteur principal immédiatement) et annoncera le résultat officiel ou permettra de refaire tout ou partie d</w:t>
      </w:r>
      <w:r w:rsidR="00792E11">
        <w:rPr>
          <w:rFonts w:asciiTheme="majorHAnsi" w:hAnsiTheme="majorHAnsi"/>
          <w:sz w:val="22"/>
          <w:szCs w:val="22"/>
          <w:lang w:val="fr-FR"/>
        </w:rPr>
        <w:t>e l’assaut</w:t>
      </w:r>
      <w:r w:rsidRPr="00AF40C6">
        <w:rPr>
          <w:rFonts w:asciiTheme="majorHAnsi" w:hAnsiTheme="majorHAnsi"/>
          <w:sz w:val="22"/>
          <w:szCs w:val="22"/>
          <w:lang w:val="fr-FR"/>
        </w:rPr>
        <w:t>. Une fois le résultat donné après étude de la réclamation, aucune autre réclamation ne sera possible (exemple de l’envoi d'une vidéo à la fédération).</w:t>
      </w:r>
    </w:p>
    <w:p w14:paraId="31FEDD5A" w14:textId="77777777" w:rsidR="005C603F" w:rsidRPr="005C603F" w:rsidRDefault="005C603F" w:rsidP="005C603F">
      <w:pPr>
        <w:jc w:val="both"/>
        <w:rPr>
          <w:rFonts w:asciiTheme="majorHAnsi" w:hAnsiTheme="majorHAnsi"/>
          <w:sz w:val="22"/>
          <w:szCs w:val="22"/>
          <w:lang w:val="fr-FR"/>
        </w:rPr>
      </w:pPr>
    </w:p>
    <w:p w14:paraId="36E0EE9A" w14:textId="197E908D" w:rsidR="005D37DB" w:rsidRDefault="005C603F" w:rsidP="005C603F">
      <w:pPr>
        <w:jc w:val="both"/>
        <w:rPr>
          <w:rFonts w:asciiTheme="majorHAnsi" w:hAnsiTheme="majorHAnsi"/>
          <w:sz w:val="22"/>
          <w:szCs w:val="22"/>
          <w:lang w:val="fr-FR"/>
        </w:rPr>
      </w:pPr>
      <w:r w:rsidRPr="005C603F">
        <w:rPr>
          <w:rFonts w:asciiTheme="majorHAnsi" w:hAnsiTheme="majorHAnsi"/>
          <w:sz w:val="22"/>
          <w:szCs w:val="22"/>
          <w:lang w:val="fr-FR"/>
        </w:rPr>
        <w:t>Les vidéos ne sont pas recevables.</w:t>
      </w:r>
    </w:p>
    <w:p w14:paraId="277C364F" w14:textId="77777777" w:rsidR="005C603F" w:rsidRPr="00100507" w:rsidRDefault="005C603F" w:rsidP="005C603F">
      <w:pPr>
        <w:jc w:val="both"/>
        <w:rPr>
          <w:rFonts w:asciiTheme="majorHAnsi" w:hAnsiTheme="majorHAnsi"/>
          <w:sz w:val="22"/>
          <w:szCs w:val="22"/>
          <w:lang w:val="fr-FR"/>
        </w:rPr>
      </w:pPr>
    </w:p>
    <w:p w14:paraId="6E2E4AFB" w14:textId="36D59D91" w:rsidR="005D37DB"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Art.6.8</w:t>
      </w:r>
      <w:r w:rsidR="005D37DB" w:rsidRPr="002F3BA6">
        <w:rPr>
          <w:rFonts w:asciiTheme="majorHAnsi" w:hAnsiTheme="majorHAnsi"/>
          <w:b/>
          <w:sz w:val="22"/>
          <w:szCs w:val="22"/>
          <w:u w:val="single"/>
          <w:lang w:val="fr-FR"/>
        </w:rPr>
        <w:t>. Attributions des points</w:t>
      </w:r>
    </w:p>
    <w:p w14:paraId="00FF7281" w14:textId="77777777" w:rsidR="005D37DB" w:rsidRPr="00100507" w:rsidRDefault="005D37DB" w:rsidP="00A320A5">
      <w:pPr>
        <w:jc w:val="both"/>
        <w:rPr>
          <w:rFonts w:asciiTheme="majorHAnsi" w:hAnsiTheme="majorHAnsi"/>
          <w:sz w:val="22"/>
          <w:szCs w:val="22"/>
          <w:lang w:val="fr-FR"/>
        </w:rPr>
      </w:pPr>
      <w:r w:rsidRPr="00100507">
        <w:rPr>
          <w:rFonts w:asciiTheme="majorHAnsi" w:hAnsiTheme="majorHAnsi"/>
          <w:sz w:val="22"/>
          <w:szCs w:val="22"/>
          <w:lang w:val="fr-FR"/>
        </w:rPr>
        <w:t>Dans l’attribution des points, les règles suivantes doivent être respectées :</w:t>
      </w:r>
    </w:p>
    <w:p w14:paraId="62D860F4" w14:textId="77777777" w:rsidR="00EE0210" w:rsidRPr="00100507" w:rsidRDefault="00EE0210" w:rsidP="00A320A5">
      <w:pPr>
        <w:jc w:val="both"/>
        <w:rPr>
          <w:rFonts w:asciiTheme="majorHAnsi" w:hAnsiTheme="majorHAnsi"/>
          <w:sz w:val="22"/>
          <w:szCs w:val="22"/>
          <w:lang w:val="fr-FR"/>
        </w:rPr>
      </w:pPr>
    </w:p>
    <w:p w14:paraId="220C6349" w14:textId="77777777" w:rsidR="005D37DB" w:rsidRPr="00100507" w:rsidRDefault="005D37DB" w:rsidP="00A320A5">
      <w:pPr>
        <w:jc w:val="both"/>
        <w:rPr>
          <w:rFonts w:asciiTheme="majorHAnsi" w:hAnsiTheme="majorHAnsi"/>
          <w:sz w:val="22"/>
          <w:szCs w:val="22"/>
          <w:u w:val="single"/>
          <w:lang w:val="fr-FR"/>
        </w:rPr>
      </w:pPr>
      <w:r w:rsidRPr="00100507">
        <w:rPr>
          <w:rFonts w:asciiTheme="majorHAnsi" w:hAnsiTheme="majorHAnsi"/>
          <w:sz w:val="22"/>
          <w:szCs w:val="22"/>
          <w:u w:val="single"/>
          <w:lang w:val="fr-FR"/>
        </w:rPr>
        <w:t xml:space="preserve">Directive 1 – concernant les frappes </w:t>
      </w:r>
      <w:r w:rsidR="00AD27A2" w:rsidRPr="00100507">
        <w:rPr>
          <w:rFonts w:asciiTheme="majorHAnsi" w:hAnsiTheme="majorHAnsi"/>
          <w:sz w:val="22"/>
          <w:szCs w:val="22"/>
          <w:u w:val="single"/>
          <w:lang w:val="fr-FR"/>
        </w:rPr>
        <w:t>pendant les rounds</w:t>
      </w:r>
    </w:p>
    <w:p w14:paraId="5049A303" w14:textId="1393428D" w:rsidR="005D37DB" w:rsidRPr="00100507" w:rsidRDefault="005D37DB"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Pendant chaque round, un juge marquera les points respectifs de chaque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selon le nombre de frappes techniques contrôlées </w:t>
      </w:r>
      <w:r w:rsidR="00EE0210" w:rsidRPr="00100507">
        <w:rPr>
          <w:rFonts w:asciiTheme="majorHAnsi" w:hAnsiTheme="majorHAnsi"/>
          <w:sz w:val="22"/>
          <w:szCs w:val="22"/>
          <w:lang w:val="fr-FR"/>
        </w:rPr>
        <w:t>que chacun a reçu. Pour être compté</w:t>
      </w:r>
      <w:r w:rsidR="00783971" w:rsidRPr="00100507">
        <w:rPr>
          <w:rFonts w:asciiTheme="majorHAnsi" w:hAnsiTheme="majorHAnsi"/>
          <w:sz w:val="22"/>
          <w:szCs w:val="22"/>
          <w:lang w:val="fr-FR"/>
        </w:rPr>
        <w:t>e</w:t>
      </w:r>
      <w:r w:rsidR="00EE0210" w:rsidRPr="00100507">
        <w:rPr>
          <w:rFonts w:asciiTheme="majorHAnsi" w:hAnsiTheme="majorHAnsi"/>
          <w:sz w:val="22"/>
          <w:szCs w:val="22"/>
          <w:lang w:val="fr-FR"/>
        </w:rPr>
        <w:t xml:space="preserve"> une frappe par coup de poing</w:t>
      </w:r>
      <w:r w:rsidR="00CB5739">
        <w:rPr>
          <w:rFonts w:asciiTheme="majorHAnsi" w:hAnsiTheme="majorHAnsi"/>
          <w:sz w:val="22"/>
          <w:szCs w:val="22"/>
          <w:lang w:val="fr-FR"/>
        </w:rPr>
        <w:t>, coup de genou</w:t>
      </w:r>
      <w:r w:rsidR="00EE0210" w:rsidRPr="00100507">
        <w:rPr>
          <w:rFonts w:asciiTheme="majorHAnsi" w:hAnsiTheme="majorHAnsi"/>
          <w:sz w:val="22"/>
          <w:szCs w:val="22"/>
          <w:lang w:val="fr-FR"/>
        </w:rPr>
        <w:t xml:space="preserve"> ou coup de pied ne doit pas être bloquée, même partiellement déviée ou arrêtée. L</w:t>
      </w:r>
      <w:r w:rsidR="00792E11">
        <w:rPr>
          <w:rFonts w:asciiTheme="majorHAnsi" w:hAnsiTheme="majorHAnsi"/>
          <w:sz w:val="22"/>
          <w:szCs w:val="22"/>
          <w:lang w:val="fr-FR"/>
        </w:rPr>
        <w:t>a</w:t>
      </w:r>
      <w:r w:rsidR="00EE0210" w:rsidRPr="00100507">
        <w:rPr>
          <w:rFonts w:asciiTheme="majorHAnsi" w:hAnsiTheme="majorHAnsi"/>
          <w:sz w:val="22"/>
          <w:szCs w:val="22"/>
          <w:lang w:val="fr-FR"/>
        </w:rPr>
        <w:t xml:space="preserve"> valeur de la frappe comptabilisée sera enregistrée par compteur manuel ou digital à la fin de chaque round et attribuée au </w:t>
      </w:r>
      <w:r w:rsidR="009F279D" w:rsidRPr="00100507">
        <w:rPr>
          <w:rFonts w:asciiTheme="majorHAnsi" w:hAnsiTheme="majorHAnsi"/>
          <w:sz w:val="22"/>
          <w:szCs w:val="22"/>
          <w:lang w:val="fr-FR"/>
        </w:rPr>
        <w:t>kickboxeur</w:t>
      </w:r>
      <w:r w:rsidR="00EE0210" w:rsidRPr="00100507">
        <w:rPr>
          <w:rFonts w:asciiTheme="majorHAnsi" w:hAnsiTheme="majorHAnsi"/>
          <w:sz w:val="22"/>
          <w:szCs w:val="22"/>
          <w:lang w:val="fr-FR"/>
        </w:rPr>
        <w:t xml:space="preserve"> selon son degré de supériorité.</w:t>
      </w:r>
    </w:p>
    <w:p w14:paraId="33FF8C79" w14:textId="77777777" w:rsidR="00EE0210" w:rsidRPr="00100507" w:rsidRDefault="00EE0210" w:rsidP="00A320A5">
      <w:pPr>
        <w:jc w:val="both"/>
        <w:rPr>
          <w:rFonts w:asciiTheme="majorHAnsi" w:hAnsiTheme="majorHAnsi"/>
          <w:sz w:val="22"/>
          <w:szCs w:val="22"/>
          <w:lang w:val="fr-FR"/>
        </w:rPr>
      </w:pPr>
    </w:p>
    <w:p w14:paraId="6DBCC463" w14:textId="3274D8DD" w:rsidR="00EE0210" w:rsidRPr="00100507" w:rsidRDefault="00156819" w:rsidP="00A320A5">
      <w:pPr>
        <w:jc w:val="both"/>
        <w:rPr>
          <w:rFonts w:asciiTheme="majorHAnsi" w:hAnsiTheme="majorHAnsi"/>
          <w:sz w:val="22"/>
          <w:szCs w:val="22"/>
          <w:lang w:val="fr-FR"/>
        </w:rPr>
      </w:pPr>
      <w:r>
        <w:rPr>
          <w:rFonts w:asciiTheme="majorHAnsi" w:hAnsiTheme="majorHAnsi"/>
          <w:sz w:val="22"/>
          <w:szCs w:val="22"/>
          <w:lang w:val="fr-FR"/>
        </w:rPr>
        <w:t xml:space="preserve">Des frappes données par des </w:t>
      </w:r>
      <w:r w:rsidR="009F279D" w:rsidRPr="00100507">
        <w:rPr>
          <w:rFonts w:asciiTheme="majorHAnsi" w:hAnsiTheme="majorHAnsi"/>
          <w:sz w:val="22"/>
          <w:szCs w:val="22"/>
          <w:lang w:val="fr-FR"/>
        </w:rPr>
        <w:t>kickboxeur</w:t>
      </w:r>
      <w:r w:rsidR="00EE0210" w:rsidRPr="00100507">
        <w:rPr>
          <w:rFonts w:asciiTheme="majorHAnsi" w:hAnsiTheme="majorHAnsi"/>
          <w:sz w:val="22"/>
          <w:szCs w:val="22"/>
          <w:lang w:val="fr-FR"/>
        </w:rPr>
        <w:t>s ne seront pas considérés si :</w:t>
      </w:r>
    </w:p>
    <w:p w14:paraId="7DC70046" w14:textId="77777777" w:rsidR="00EE0210"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EE0210" w:rsidRPr="00100507">
        <w:rPr>
          <w:rFonts w:asciiTheme="majorHAnsi" w:hAnsiTheme="majorHAnsi"/>
          <w:sz w:val="22"/>
          <w:szCs w:val="22"/>
          <w:lang w:val="fr-FR"/>
        </w:rPr>
        <w:t>Elles sont contraires à la règlementation</w:t>
      </w:r>
      <w:r w:rsidR="00AD27A2" w:rsidRPr="00100507">
        <w:rPr>
          <w:rFonts w:asciiTheme="majorHAnsi" w:hAnsiTheme="majorHAnsi"/>
          <w:sz w:val="22"/>
          <w:szCs w:val="22"/>
          <w:lang w:val="fr-FR"/>
        </w:rPr>
        <w:t>.</w:t>
      </w:r>
    </w:p>
    <w:p w14:paraId="56627670" w14:textId="77777777" w:rsidR="00EE0210"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EE0210" w:rsidRPr="00100507">
        <w:rPr>
          <w:rFonts w:asciiTheme="majorHAnsi" w:hAnsiTheme="majorHAnsi"/>
          <w:sz w:val="22"/>
          <w:szCs w:val="22"/>
          <w:lang w:val="fr-FR"/>
        </w:rPr>
        <w:t>Elles atterrissent  sur les bras</w:t>
      </w:r>
      <w:r w:rsidR="00AD27A2" w:rsidRPr="00100507">
        <w:rPr>
          <w:rFonts w:asciiTheme="majorHAnsi" w:hAnsiTheme="majorHAnsi"/>
          <w:sz w:val="22"/>
          <w:szCs w:val="22"/>
          <w:lang w:val="fr-FR"/>
        </w:rPr>
        <w:t>.</w:t>
      </w:r>
    </w:p>
    <w:p w14:paraId="30C43123" w14:textId="77777777" w:rsidR="00593E86" w:rsidRDefault="00593E86" w:rsidP="00A320A5">
      <w:pPr>
        <w:jc w:val="both"/>
        <w:rPr>
          <w:rFonts w:asciiTheme="majorHAnsi" w:hAnsiTheme="majorHAnsi"/>
          <w:sz w:val="22"/>
          <w:szCs w:val="22"/>
          <w:lang w:val="fr-FR"/>
        </w:rPr>
      </w:pPr>
    </w:p>
    <w:p w14:paraId="4E6E9630" w14:textId="77777777" w:rsidR="00406C8D" w:rsidRPr="00100507" w:rsidRDefault="00406C8D" w:rsidP="00A320A5">
      <w:pPr>
        <w:jc w:val="both"/>
        <w:rPr>
          <w:rFonts w:asciiTheme="majorHAnsi" w:hAnsiTheme="majorHAnsi"/>
          <w:sz w:val="22"/>
          <w:szCs w:val="22"/>
          <w:u w:val="single"/>
          <w:lang w:val="fr-FR"/>
        </w:rPr>
      </w:pPr>
      <w:r w:rsidRPr="00100507">
        <w:rPr>
          <w:rFonts w:asciiTheme="majorHAnsi" w:hAnsiTheme="majorHAnsi"/>
          <w:sz w:val="22"/>
          <w:szCs w:val="22"/>
          <w:u w:val="single"/>
          <w:lang w:val="fr-FR"/>
        </w:rPr>
        <w:t>Directive 2 – concernant les infractions</w:t>
      </w:r>
    </w:p>
    <w:p w14:paraId="03849AD0" w14:textId="3CE11448" w:rsidR="00403E95" w:rsidRPr="00100507" w:rsidRDefault="00406C8D"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Lors de chaque round un juge ne peut pas pénaliser chaque infraction qu’il voit, </w:t>
      </w:r>
      <w:r w:rsidR="00AC13A4" w:rsidRPr="00100507">
        <w:rPr>
          <w:rFonts w:asciiTheme="majorHAnsi" w:hAnsiTheme="majorHAnsi"/>
          <w:sz w:val="22"/>
          <w:szCs w:val="22"/>
          <w:lang w:val="fr-FR"/>
        </w:rPr>
        <w:t xml:space="preserve">indépendamment de ce que l’arbitre </w:t>
      </w:r>
      <w:r w:rsidR="00AF40C6" w:rsidRPr="00100507">
        <w:rPr>
          <w:rFonts w:asciiTheme="majorHAnsi" w:hAnsiTheme="majorHAnsi"/>
          <w:sz w:val="22"/>
          <w:szCs w:val="22"/>
          <w:lang w:val="fr-FR"/>
        </w:rPr>
        <w:t>a</w:t>
      </w:r>
      <w:r w:rsidR="00AC13A4" w:rsidRPr="00100507">
        <w:rPr>
          <w:rFonts w:asciiTheme="majorHAnsi" w:hAnsiTheme="majorHAnsi"/>
          <w:sz w:val="22"/>
          <w:szCs w:val="22"/>
          <w:lang w:val="fr-FR"/>
        </w:rPr>
        <w:t xml:space="preserve"> vu ou n’a pas vu. Il doit attirer l’attention de l’arbitre sur cette infraction. Si l’arbitre donne un avertissement quel qu’il soit à un des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s, les juges doivent le noter, en inscrivant un W dans la colonne des fautes sur la feuille de score ; mais cela ne veut pas dire un point négatif direct pour l’autre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Lorsqu’un arbitre décide de donner un point négatif à un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la table des officiels l’appliquera au </w:t>
      </w:r>
      <w:r w:rsidR="009F279D" w:rsidRPr="00100507">
        <w:rPr>
          <w:rFonts w:asciiTheme="majorHAnsi" w:hAnsiTheme="majorHAnsi"/>
          <w:sz w:val="22"/>
          <w:szCs w:val="22"/>
          <w:lang w:val="fr-FR"/>
        </w:rPr>
        <w:t>kickboxeur</w:t>
      </w:r>
      <w:r w:rsidR="00AC13A4" w:rsidRPr="00100507">
        <w:rPr>
          <w:rFonts w:asciiTheme="majorHAnsi" w:hAnsiTheme="majorHAnsi"/>
          <w:sz w:val="22"/>
          <w:szCs w:val="22"/>
          <w:lang w:val="fr-FR"/>
        </w:rPr>
        <w:t xml:space="preserve"> comme indiqué par l’arbitre</w:t>
      </w:r>
      <w:r w:rsidR="00A320A5" w:rsidRPr="00100507">
        <w:rPr>
          <w:rFonts w:asciiTheme="majorHAnsi" w:hAnsiTheme="majorHAnsi"/>
          <w:sz w:val="22"/>
          <w:szCs w:val="22"/>
          <w:lang w:val="fr-FR"/>
        </w:rPr>
        <w:t>.</w:t>
      </w:r>
    </w:p>
    <w:p w14:paraId="0D938B0A" w14:textId="51B2F34D" w:rsidR="00403E95" w:rsidRPr="002F3BA6" w:rsidRDefault="00F47030" w:rsidP="00593E86">
      <w:pPr>
        <w:pStyle w:val="Titre2"/>
        <w:rPr>
          <w:sz w:val="22"/>
          <w:szCs w:val="22"/>
        </w:rPr>
      </w:pPr>
      <w:bookmarkStart w:id="7" w:name="_Toc238977498"/>
      <w:r w:rsidRPr="002F3BA6">
        <w:t>Art.7.</w:t>
      </w:r>
      <w:r w:rsidR="00403E95" w:rsidRPr="002F3BA6">
        <w:rPr>
          <w:sz w:val="22"/>
          <w:szCs w:val="22"/>
        </w:rPr>
        <w:t xml:space="preserve"> </w:t>
      </w:r>
      <w:r w:rsidR="002F3BA6" w:rsidRPr="002F3BA6">
        <w:t>INFRACTIONS</w:t>
      </w:r>
      <w:bookmarkEnd w:id="7"/>
    </w:p>
    <w:p w14:paraId="7049B16E" w14:textId="4D24D3D9" w:rsidR="00403E95" w:rsidRPr="00100507" w:rsidRDefault="00403E9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donnés au coin du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seront imputés au </w:t>
      </w:r>
      <w:r w:rsidR="009F279D" w:rsidRPr="00100507">
        <w:rPr>
          <w:rFonts w:asciiTheme="majorHAnsi" w:hAnsiTheme="majorHAnsi"/>
          <w:sz w:val="22"/>
          <w:szCs w:val="22"/>
          <w:lang w:val="fr-FR"/>
        </w:rPr>
        <w:t>kickboxeur</w:t>
      </w:r>
      <w:r w:rsidR="00482E8F" w:rsidRPr="00100507">
        <w:rPr>
          <w:rFonts w:asciiTheme="majorHAnsi" w:hAnsiTheme="majorHAnsi"/>
          <w:sz w:val="22"/>
          <w:szCs w:val="22"/>
          <w:lang w:val="fr-FR"/>
        </w:rPr>
        <w:t>.</w:t>
      </w:r>
    </w:p>
    <w:p w14:paraId="5628CF02" w14:textId="77777777" w:rsidR="00482E8F" w:rsidRPr="00100507" w:rsidRDefault="00482E8F" w:rsidP="00A320A5">
      <w:pPr>
        <w:jc w:val="both"/>
        <w:rPr>
          <w:rFonts w:asciiTheme="majorHAnsi" w:hAnsiTheme="majorHAnsi"/>
          <w:sz w:val="22"/>
          <w:szCs w:val="22"/>
          <w:lang w:val="fr-FR"/>
        </w:rPr>
      </w:pPr>
    </w:p>
    <w:p w14:paraId="4A224D7D" w14:textId="77777777" w:rsidR="00FC4A53" w:rsidRDefault="00482E8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L’arbitre peut, sans arrêter </w:t>
      </w:r>
      <w:r w:rsidR="00E1718C">
        <w:rPr>
          <w:rFonts w:asciiTheme="majorHAnsi" w:hAnsiTheme="majorHAnsi"/>
          <w:sz w:val="22"/>
          <w:szCs w:val="22"/>
          <w:lang w:val="fr-FR"/>
        </w:rPr>
        <w:t>l’assaut</w:t>
      </w:r>
      <w:r w:rsidRPr="00100507">
        <w:rPr>
          <w:rFonts w:asciiTheme="majorHAnsi" w:hAnsiTheme="majorHAnsi"/>
          <w:sz w:val="22"/>
          <w:szCs w:val="22"/>
          <w:lang w:val="fr-FR"/>
        </w:rPr>
        <w:t xml:space="preserve">, faire une mise en garde à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à tout moment. </w:t>
      </w:r>
      <w:r w:rsidR="00783971" w:rsidRPr="00100507">
        <w:rPr>
          <w:rFonts w:asciiTheme="majorHAnsi" w:hAnsiTheme="majorHAnsi"/>
          <w:sz w:val="22"/>
          <w:szCs w:val="22"/>
          <w:lang w:val="fr-FR"/>
        </w:rPr>
        <w:t>S’il</w:t>
      </w:r>
      <w:r w:rsidRPr="00100507">
        <w:rPr>
          <w:rFonts w:asciiTheme="majorHAnsi" w:hAnsiTheme="majorHAnsi"/>
          <w:sz w:val="22"/>
          <w:szCs w:val="22"/>
          <w:lang w:val="fr-FR"/>
        </w:rPr>
        <w:t xml:space="preserve"> veut d</w:t>
      </w:r>
      <w:r w:rsidR="007A6B9F">
        <w:rPr>
          <w:rFonts w:asciiTheme="majorHAnsi" w:hAnsiTheme="majorHAnsi"/>
          <w:sz w:val="22"/>
          <w:szCs w:val="22"/>
          <w:lang w:val="fr-FR"/>
        </w:rPr>
        <w:t xml:space="preserve">onner un avertissement à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il arrêtera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et annoncera l’infraction. </w:t>
      </w:r>
    </w:p>
    <w:p w14:paraId="1FC5A6D0" w14:textId="77777777" w:rsidR="00FC4A53" w:rsidRDefault="00FC4A53" w:rsidP="00A320A5">
      <w:pPr>
        <w:jc w:val="both"/>
        <w:rPr>
          <w:rFonts w:asciiTheme="majorHAnsi" w:hAnsiTheme="majorHAnsi"/>
          <w:sz w:val="22"/>
          <w:szCs w:val="22"/>
          <w:lang w:val="fr-FR"/>
        </w:rPr>
      </w:pPr>
    </w:p>
    <w:p w14:paraId="769A57EA" w14:textId="210389AE" w:rsidR="00482E8F" w:rsidRPr="00100507" w:rsidRDefault="00482E8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Il le montrera aux trois juges, en pointant sur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concerné. Les actions suivantes sont considérées comme fautes :</w:t>
      </w:r>
    </w:p>
    <w:p w14:paraId="1A2BA432" w14:textId="3FC8B4B1"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AD27A2" w:rsidRPr="00100507">
        <w:rPr>
          <w:rFonts w:asciiTheme="majorHAnsi" w:hAnsiTheme="majorHAnsi"/>
          <w:sz w:val="22"/>
          <w:szCs w:val="22"/>
          <w:lang w:val="fr-FR"/>
        </w:rPr>
        <w:t>F</w:t>
      </w:r>
      <w:r w:rsidR="00482E8F" w:rsidRPr="00100507">
        <w:rPr>
          <w:rFonts w:asciiTheme="majorHAnsi" w:hAnsiTheme="majorHAnsi"/>
          <w:sz w:val="22"/>
          <w:szCs w:val="22"/>
          <w:lang w:val="fr-FR"/>
        </w:rPr>
        <w:t>aire trébucher, frapper avec les coudes.</w:t>
      </w:r>
    </w:p>
    <w:p w14:paraId="1746D321"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Frapper avec la tête, les épaules, l’avant-bras et les coudes, étrangler son adversaire, écraser son visage avec son bras ou son épaule, repousser l’adversaire</w:t>
      </w:r>
      <w:r w:rsidR="00AD27A2" w:rsidRPr="00100507">
        <w:rPr>
          <w:rFonts w:asciiTheme="majorHAnsi" w:hAnsiTheme="majorHAnsi"/>
          <w:sz w:val="22"/>
          <w:szCs w:val="22"/>
          <w:lang w:val="fr-FR"/>
        </w:rPr>
        <w:t>.</w:t>
      </w:r>
    </w:p>
    <w:p w14:paraId="131E5EF9"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Frapper avec les gants ouverts, avec l’intérieur du gant, ou avec le poignet</w:t>
      </w:r>
    </w:p>
    <w:p w14:paraId="0F2E42F6"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lastRenderedPageBreak/>
        <w:t xml:space="preserve">- </w:t>
      </w:r>
      <w:r w:rsidR="00482E8F" w:rsidRPr="00100507">
        <w:rPr>
          <w:rFonts w:asciiTheme="majorHAnsi" w:hAnsiTheme="majorHAnsi"/>
          <w:sz w:val="22"/>
          <w:szCs w:val="22"/>
          <w:lang w:val="fr-FR"/>
        </w:rPr>
        <w:t>Frapper le dos de l’adversaire, particu</w:t>
      </w:r>
      <w:r w:rsidR="00AD27A2" w:rsidRPr="00100507">
        <w:rPr>
          <w:rFonts w:asciiTheme="majorHAnsi" w:hAnsiTheme="majorHAnsi"/>
          <w:sz w:val="22"/>
          <w:szCs w:val="22"/>
          <w:lang w:val="fr-FR"/>
        </w:rPr>
        <w:t>lièrement sur la nuque, la tête</w:t>
      </w:r>
      <w:r w:rsidR="00482E8F" w:rsidRPr="00100507">
        <w:rPr>
          <w:rFonts w:asciiTheme="majorHAnsi" w:hAnsiTheme="majorHAnsi"/>
          <w:sz w:val="22"/>
          <w:szCs w:val="22"/>
          <w:lang w:val="fr-FR"/>
        </w:rPr>
        <w:t xml:space="preserve"> et les reins</w:t>
      </w:r>
      <w:r w:rsidR="00AD27A2" w:rsidRPr="00100507">
        <w:rPr>
          <w:rFonts w:asciiTheme="majorHAnsi" w:hAnsiTheme="majorHAnsi"/>
          <w:sz w:val="22"/>
          <w:szCs w:val="22"/>
          <w:lang w:val="fr-FR"/>
        </w:rPr>
        <w:t>.</w:t>
      </w:r>
    </w:p>
    <w:p w14:paraId="7CCB9C4C"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S’allonger, lutter ou ne pas combattre du tout</w:t>
      </w:r>
      <w:r w:rsidR="00AD27A2" w:rsidRPr="00100507">
        <w:rPr>
          <w:rFonts w:asciiTheme="majorHAnsi" w:hAnsiTheme="majorHAnsi"/>
          <w:sz w:val="22"/>
          <w:szCs w:val="22"/>
          <w:lang w:val="fr-FR"/>
        </w:rPr>
        <w:t>.</w:t>
      </w:r>
    </w:p>
    <w:p w14:paraId="2A381402"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Saisir</w:t>
      </w:r>
      <w:r w:rsidRPr="00100507">
        <w:rPr>
          <w:rFonts w:asciiTheme="majorHAnsi" w:hAnsiTheme="majorHAnsi"/>
          <w:sz w:val="22"/>
          <w:szCs w:val="22"/>
          <w:lang w:val="fr-FR"/>
        </w:rPr>
        <w:t xml:space="preserve"> et m</w:t>
      </w:r>
      <w:r w:rsidR="00482E8F" w:rsidRPr="00100507">
        <w:rPr>
          <w:rFonts w:asciiTheme="majorHAnsi" w:hAnsiTheme="majorHAnsi"/>
          <w:sz w:val="22"/>
          <w:szCs w:val="22"/>
          <w:lang w:val="fr-FR"/>
        </w:rPr>
        <w:t>aintenir</w:t>
      </w:r>
      <w:r w:rsidR="00AD27A2" w:rsidRPr="00100507">
        <w:rPr>
          <w:rFonts w:asciiTheme="majorHAnsi" w:hAnsiTheme="majorHAnsi"/>
          <w:sz w:val="22"/>
          <w:szCs w:val="22"/>
          <w:lang w:val="fr-FR"/>
        </w:rPr>
        <w:t>.</w:t>
      </w:r>
    </w:p>
    <w:p w14:paraId="44646911"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482E8F" w:rsidRPr="00100507">
        <w:rPr>
          <w:rFonts w:asciiTheme="majorHAnsi" w:hAnsiTheme="majorHAnsi"/>
          <w:sz w:val="22"/>
          <w:szCs w:val="22"/>
          <w:lang w:val="fr-FR"/>
        </w:rPr>
        <w:t>Attaquer un adversaire qui est au sol ou en train de se relever</w:t>
      </w:r>
      <w:r w:rsidR="00AD27A2" w:rsidRPr="00100507">
        <w:rPr>
          <w:rFonts w:asciiTheme="majorHAnsi" w:hAnsiTheme="majorHAnsi"/>
          <w:sz w:val="22"/>
          <w:szCs w:val="22"/>
          <w:lang w:val="fr-FR"/>
        </w:rPr>
        <w:t>.</w:t>
      </w:r>
    </w:p>
    <w:p w14:paraId="5B1F90EF"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Corps à corps sans raison</w:t>
      </w:r>
      <w:r w:rsidR="00AD27A2" w:rsidRPr="00100507">
        <w:rPr>
          <w:rFonts w:asciiTheme="majorHAnsi" w:hAnsiTheme="majorHAnsi"/>
          <w:sz w:val="22"/>
          <w:szCs w:val="22"/>
          <w:lang w:val="fr-FR"/>
        </w:rPr>
        <w:t>.</w:t>
      </w:r>
    </w:p>
    <w:p w14:paraId="6507FFE8"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Frapper après avoir saisi son adversaire, ou en tirant l’adversaire sur la frappe</w:t>
      </w:r>
      <w:r w:rsidR="00AD27A2" w:rsidRPr="00100507">
        <w:rPr>
          <w:rFonts w:asciiTheme="majorHAnsi" w:hAnsiTheme="majorHAnsi"/>
          <w:sz w:val="22"/>
          <w:szCs w:val="22"/>
          <w:lang w:val="fr-FR"/>
        </w:rPr>
        <w:t>.</w:t>
      </w:r>
    </w:p>
    <w:p w14:paraId="7EF15460"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Attraper ou maintenir le bras de l’adversaire ou mettre son bras sous le bras de l’adversaire</w:t>
      </w:r>
      <w:r w:rsidR="00AD27A2" w:rsidRPr="00100507">
        <w:rPr>
          <w:rFonts w:asciiTheme="majorHAnsi" w:hAnsiTheme="majorHAnsi"/>
          <w:sz w:val="22"/>
          <w:szCs w:val="22"/>
          <w:lang w:val="fr-FR"/>
        </w:rPr>
        <w:t>.</w:t>
      </w:r>
    </w:p>
    <w:p w14:paraId="0B3ED2B3"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Baisser la tête sous la ceinture de l’adversaire de manière qui pourrait s’avérer dangereuse pour ce dernier</w:t>
      </w:r>
      <w:r w:rsidR="00AD27A2" w:rsidRPr="00100507">
        <w:rPr>
          <w:rFonts w:asciiTheme="majorHAnsi" w:hAnsiTheme="majorHAnsi"/>
          <w:sz w:val="22"/>
          <w:szCs w:val="22"/>
          <w:lang w:val="fr-FR"/>
        </w:rPr>
        <w:t>.</w:t>
      </w:r>
    </w:p>
    <w:p w14:paraId="0425DF31" w14:textId="77777777" w:rsidR="002A01E8"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2A01E8" w:rsidRPr="00100507">
        <w:rPr>
          <w:rFonts w:asciiTheme="majorHAnsi" w:hAnsiTheme="majorHAnsi"/>
          <w:sz w:val="22"/>
          <w:szCs w:val="22"/>
          <w:lang w:val="fr-FR"/>
        </w:rPr>
        <w:t>User de moyens artificiels pour</w:t>
      </w:r>
      <w:r w:rsidR="00091D2B" w:rsidRPr="00100507">
        <w:rPr>
          <w:rFonts w:asciiTheme="majorHAnsi" w:hAnsiTheme="majorHAnsi"/>
          <w:sz w:val="22"/>
          <w:szCs w:val="22"/>
          <w:lang w:val="fr-FR"/>
        </w:rPr>
        <w:t xml:space="preserve"> une défense passive ou se laisser tomber intentionnellement, de façon à éviter la frappe.</w:t>
      </w:r>
    </w:p>
    <w:p w14:paraId="3BF01D30"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Insulter ou utiliser un langage agressif durant un round</w:t>
      </w:r>
      <w:r w:rsidR="00AD27A2" w:rsidRPr="00100507">
        <w:rPr>
          <w:rFonts w:asciiTheme="majorHAnsi" w:hAnsiTheme="majorHAnsi"/>
          <w:sz w:val="22"/>
          <w:szCs w:val="22"/>
          <w:lang w:val="fr-FR"/>
        </w:rPr>
        <w:t>.</w:t>
      </w:r>
    </w:p>
    <w:p w14:paraId="059C91BC" w14:textId="77777777" w:rsidR="00482E8F"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Refuser de reculer après l’ordre BREAK</w:t>
      </w:r>
      <w:r w:rsidR="00AD27A2" w:rsidRPr="00100507">
        <w:rPr>
          <w:rFonts w:asciiTheme="majorHAnsi" w:hAnsiTheme="majorHAnsi"/>
          <w:sz w:val="22"/>
          <w:szCs w:val="22"/>
          <w:lang w:val="fr-FR"/>
        </w:rPr>
        <w:t>.</w:t>
      </w:r>
    </w:p>
    <w:p w14:paraId="628F7DDC"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Essayer d’asséner un coup à l’adversaire immédiatement après l’ordre BREAK et avant de reculer</w:t>
      </w:r>
      <w:r w:rsidR="00AD27A2" w:rsidRPr="00100507">
        <w:rPr>
          <w:rFonts w:asciiTheme="majorHAnsi" w:hAnsiTheme="majorHAnsi"/>
          <w:sz w:val="22"/>
          <w:szCs w:val="22"/>
          <w:lang w:val="fr-FR"/>
        </w:rPr>
        <w:t>.</w:t>
      </w:r>
    </w:p>
    <w:p w14:paraId="35DC5357"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Assaillir ou insulter un arbitre à tout moment</w:t>
      </w:r>
      <w:r w:rsidR="00AD27A2" w:rsidRPr="00100507">
        <w:rPr>
          <w:rFonts w:asciiTheme="majorHAnsi" w:hAnsiTheme="majorHAnsi"/>
          <w:sz w:val="22"/>
          <w:szCs w:val="22"/>
          <w:lang w:val="fr-FR"/>
        </w:rPr>
        <w:t>.</w:t>
      </w:r>
    </w:p>
    <w:p w14:paraId="6075F217" w14:textId="77777777" w:rsidR="00091D2B" w:rsidRPr="00100507" w:rsidRDefault="00A320A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Lorsqu’un avertissement ou une faute particulière a été donné par exemple un corps à corps</w:t>
      </w:r>
      <w:r w:rsidR="00AD27A2" w:rsidRPr="00100507">
        <w:rPr>
          <w:rFonts w:asciiTheme="majorHAnsi" w:hAnsiTheme="majorHAnsi"/>
          <w:sz w:val="22"/>
          <w:szCs w:val="22"/>
          <w:lang w:val="fr-FR"/>
        </w:rPr>
        <w:t>.</w:t>
      </w:r>
    </w:p>
    <w:p w14:paraId="038EB82E" w14:textId="77777777" w:rsidR="007A6B9F" w:rsidRDefault="007A6B9F" w:rsidP="00A320A5">
      <w:pPr>
        <w:jc w:val="both"/>
        <w:rPr>
          <w:rFonts w:asciiTheme="majorHAnsi" w:hAnsiTheme="majorHAnsi"/>
          <w:b/>
          <w:sz w:val="22"/>
          <w:szCs w:val="22"/>
          <w:lang w:val="fr-FR"/>
        </w:rPr>
      </w:pPr>
    </w:p>
    <w:p w14:paraId="27D5531E" w14:textId="7135DA8D" w:rsidR="0047096E" w:rsidRPr="00100507" w:rsidRDefault="00D816E6" w:rsidP="00A320A5">
      <w:pPr>
        <w:jc w:val="both"/>
        <w:rPr>
          <w:rFonts w:asciiTheme="majorHAnsi" w:hAnsiTheme="majorHAnsi"/>
          <w:sz w:val="22"/>
          <w:szCs w:val="22"/>
          <w:lang w:val="fr-FR"/>
        </w:rPr>
      </w:pPr>
      <w:r>
        <w:rPr>
          <w:rFonts w:asciiTheme="majorHAnsi" w:hAnsiTheme="majorHAnsi"/>
          <w:b/>
          <w:sz w:val="22"/>
          <w:szCs w:val="22"/>
          <w:lang w:val="fr-FR"/>
        </w:rPr>
        <w:t xml:space="preserve">Entraineurs </w:t>
      </w:r>
    </w:p>
    <w:p w14:paraId="3DE27BEB"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Contestation inappropriée / faire des commentaires sur la décision d’un arbitre/juge</w:t>
      </w:r>
      <w:r w:rsidR="00AD27A2" w:rsidRPr="00100507">
        <w:rPr>
          <w:rFonts w:asciiTheme="majorHAnsi" w:hAnsiTheme="majorHAnsi"/>
          <w:sz w:val="22"/>
          <w:szCs w:val="22"/>
          <w:lang w:val="fr-FR"/>
        </w:rPr>
        <w:t>.</w:t>
      </w:r>
    </w:p>
    <w:p w14:paraId="34B8ADEE"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Contestation inappropriée / faire des commentaires sur un point non attribué</w:t>
      </w:r>
      <w:r w:rsidR="00AD27A2" w:rsidRPr="00100507">
        <w:rPr>
          <w:rFonts w:asciiTheme="majorHAnsi" w:hAnsiTheme="majorHAnsi"/>
          <w:sz w:val="22"/>
          <w:szCs w:val="22"/>
          <w:lang w:val="fr-FR"/>
        </w:rPr>
        <w:t>.</w:t>
      </w:r>
    </w:p>
    <w:p w14:paraId="2BF548D9"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091D2B" w:rsidRPr="00100507">
        <w:rPr>
          <w:rFonts w:asciiTheme="majorHAnsi" w:hAnsiTheme="majorHAnsi"/>
          <w:sz w:val="22"/>
          <w:szCs w:val="22"/>
          <w:lang w:val="fr-FR"/>
        </w:rPr>
        <w:t>Attaquer ou proférer des injures verbales à un officiel à l’intérieur ou en dehors du tatami</w:t>
      </w:r>
      <w:r w:rsidR="00AD27A2" w:rsidRPr="00100507">
        <w:rPr>
          <w:rFonts w:asciiTheme="majorHAnsi" w:hAnsiTheme="majorHAnsi"/>
          <w:sz w:val="22"/>
          <w:szCs w:val="22"/>
          <w:lang w:val="fr-FR"/>
        </w:rPr>
        <w:t>.</w:t>
      </w:r>
    </w:p>
    <w:p w14:paraId="7BF867F2" w14:textId="77777777" w:rsidR="00091D2B" w:rsidRPr="00100507" w:rsidRDefault="0047096E"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 </w:t>
      </w:r>
      <w:r w:rsidR="006E0EE5" w:rsidRPr="00100507">
        <w:rPr>
          <w:rFonts w:asciiTheme="majorHAnsi" w:hAnsiTheme="majorHAnsi"/>
          <w:sz w:val="22"/>
          <w:szCs w:val="22"/>
          <w:lang w:val="fr-FR"/>
        </w:rPr>
        <w:t>Pousser</w:t>
      </w:r>
      <w:r w:rsidR="00091D2B" w:rsidRPr="00100507">
        <w:rPr>
          <w:rFonts w:asciiTheme="majorHAnsi" w:hAnsiTheme="majorHAnsi"/>
          <w:sz w:val="22"/>
          <w:szCs w:val="22"/>
          <w:lang w:val="fr-FR"/>
        </w:rPr>
        <w:t>, saisir sans aucun autre but, cracher ou même tenter une seule de ses actions entrainera l’expulsion immédiate de la zone des entraineurs du tatami et un éventuel retrait permanent de la salle ou de l’évènement suivi d’un examen du comité technique</w:t>
      </w:r>
      <w:r w:rsidR="00AD27A2" w:rsidRPr="00100507">
        <w:rPr>
          <w:rFonts w:asciiTheme="majorHAnsi" w:hAnsiTheme="majorHAnsi"/>
          <w:sz w:val="22"/>
          <w:szCs w:val="22"/>
          <w:lang w:val="fr-FR"/>
        </w:rPr>
        <w:t>.</w:t>
      </w:r>
    </w:p>
    <w:p w14:paraId="03B8BB2F" w14:textId="77777777" w:rsidR="006E0EE5" w:rsidRPr="00100507" w:rsidRDefault="006E0EE5" w:rsidP="00A320A5">
      <w:pPr>
        <w:jc w:val="both"/>
        <w:rPr>
          <w:rFonts w:asciiTheme="majorHAnsi" w:hAnsiTheme="majorHAnsi"/>
          <w:sz w:val="22"/>
          <w:szCs w:val="22"/>
          <w:lang w:val="fr-FR"/>
        </w:rPr>
      </w:pPr>
    </w:p>
    <w:p w14:paraId="32C9C9D4" w14:textId="5275E15A" w:rsidR="006E0EE5" w:rsidRPr="00100507" w:rsidRDefault="006E0EE5"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L’arbitre ne fera pas de </w:t>
      </w:r>
      <w:r w:rsidR="002E4766" w:rsidRPr="00100507">
        <w:rPr>
          <w:rFonts w:asciiTheme="majorHAnsi" w:hAnsiTheme="majorHAnsi"/>
          <w:sz w:val="22"/>
          <w:szCs w:val="22"/>
          <w:lang w:val="fr-FR"/>
        </w:rPr>
        <w:t xml:space="preserve">nouvelle </w:t>
      </w:r>
      <w:r w:rsidRPr="00100507">
        <w:rPr>
          <w:rFonts w:asciiTheme="majorHAnsi" w:hAnsiTheme="majorHAnsi"/>
          <w:sz w:val="22"/>
          <w:szCs w:val="22"/>
          <w:lang w:val="fr-FR"/>
        </w:rPr>
        <w:t>m</w:t>
      </w:r>
      <w:r w:rsidR="002E4766" w:rsidRPr="00100507">
        <w:rPr>
          <w:rFonts w:asciiTheme="majorHAnsi" w:hAnsiTheme="majorHAnsi"/>
          <w:sz w:val="22"/>
          <w:szCs w:val="22"/>
          <w:lang w:val="fr-FR"/>
        </w:rPr>
        <w:t>ise en garde pour une même infraction</w:t>
      </w:r>
      <w:r w:rsidRPr="00100507">
        <w:rPr>
          <w:rFonts w:asciiTheme="majorHAnsi" w:hAnsiTheme="majorHAnsi"/>
          <w:sz w:val="22"/>
          <w:szCs w:val="22"/>
          <w:lang w:val="fr-FR"/>
        </w:rPr>
        <w:t xml:space="preserve">. Une troisième mise en garde pour la même faute sera suivie d’un avertissement officiel. Si un arbitre pense que l’infraction </w:t>
      </w:r>
      <w:r w:rsidR="00792E11" w:rsidRPr="00100507">
        <w:rPr>
          <w:rFonts w:asciiTheme="majorHAnsi" w:hAnsiTheme="majorHAnsi"/>
          <w:sz w:val="22"/>
          <w:szCs w:val="22"/>
          <w:lang w:val="fr-FR"/>
        </w:rPr>
        <w:t>a</w:t>
      </w:r>
      <w:r w:rsidRPr="00100507">
        <w:rPr>
          <w:rFonts w:asciiTheme="majorHAnsi" w:hAnsiTheme="majorHAnsi"/>
          <w:sz w:val="22"/>
          <w:szCs w:val="22"/>
          <w:lang w:val="fr-FR"/>
        </w:rPr>
        <w:t xml:space="preserve"> été commise à son insu, il demandera un arrêt du temps et consultera les juges.</w:t>
      </w:r>
    </w:p>
    <w:p w14:paraId="025087D6" w14:textId="36576215" w:rsidR="006E0EE5" w:rsidRPr="002F3BA6" w:rsidRDefault="00F47030" w:rsidP="00593E86">
      <w:pPr>
        <w:pStyle w:val="Titre2"/>
      </w:pPr>
      <w:bookmarkStart w:id="8" w:name="_Toc238977499"/>
      <w:r w:rsidRPr="002F3BA6">
        <w:t>Art.8</w:t>
      </w:r>
      <w:r w:rsidR="006E0EE5" w:rsidRPr="002F3BA6">
        <w:t xml:space="preserve">. </w:t>
      </w:r>
      <w:r w:rsidR="002F3BA6" w:rsidRPr="002F3BA6">
        <w:t xml:space="preserve">PENALITES – SORTIES </w:t>
      </w:r>
      <w:r w:rsidR="006E0EE5" w:rsidRPr="002F3BA6">
        <w:t>(avertissements, disqualifications et sorties)</w:t>
      </w:r>
      <w:bookmarkEnd w:id="8"/>
    </w:p>
    <w:p w14:paraId="153C6241" w14:textId="77777777" w:rsidR="007A6B9F" w:rsidRDefault="007A6B9F" w:rsidP="00A320A5">
      <w:pPr>
        <w:jc w:val="both"/>
        <w:rPr>
          <w:rFonts w:asciiTheme="majorHAnsi" w:hAnsiTheme="majorHAnsi"/>
          <w:sz w:val="22"/>
          <w:szCs w:val="22"/>
          <w:lang w:val="fr-FR"/>
        </w:rPr>
      </w:pPr>
    </w:p>
    <w:p w14:paraId="6677CA99" w14:textId="7219C469" w:rsidR="004D6EE9" w:rsidRPr="00100507" w:rsidRDefault="004D6EE9"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devraient être donnés fort </w:t>
      </w:r>
      <w:r w:rsidR="00783971" w:rsidRPr="00100507">
        <w:rPr>
          <w:rFonts w:asciiTheme="majorHAnsi" w:hAnsiTheme="majorHAnsi"/>
          <w:sz w:val="22"/>
          <w:szCs w:val="22"/>
          <w:lang w:val="fr-FR"/>
        </w:rPr>
        <w:t xml:space="preserve">et </w:t>
      </w:r>
      <w:r w:rsidRPr="00100507">
        <w:rPr>
          <w:rFonts w:asciiTheme="majorHAnsi" w:hAnsiTheme="majorHAnsi"/>
          <w:sz w:val="22"/>
          <w:szCs w:val="22"/>
          <w:lang w:val="fr-FR"/>
        </w:rPr>
        <w:t xml:space="preserve">à haute voix de façon à ce que les deux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s et les entraineurs puissent l’entendre et comprendre l’avertissement. L’arbitre doit faire face au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ayant commis la faute et lui donner l’avertissement.</w:t>
      </w:r>
    </w:p>
    <w:p w14:paraId="48920B2A" w14:textId="77777777" w:rsidR="007A6B9F" w:rsidRDefault="007A6B9F" w:rsidP="00A320A5">
      <w:pPr>
        <w:jc w:val="both"/>
        <w:rPr>
          <w:rFonts w:asciiTheme="majorHAnsi" w:hAnsiTheme="majorHAnsi"/>
          <w:sz w:val="22"/>
          <w:szCs w:val="22"/>
          <w:lang w:val="fr-FR"/>
        </w:rPr>
      </w:pPr>
    </w:p>
    <w:p w14:paraId="1CA42FB8" w14:textId="109515C1" w:rsidR="004D6EE9" w:rsidRPr="00100507" w:rsidRDefault="004D6EE9" w:rsidP="00A320A5">
      <w:pPr>
        <w:jc w:val="both"/>
        <w:rPr>
          <w:rFonts w:asciiTheme="majorHAnsi" w:hAnsiTheme="majorHAnsi"/>
          <w:sz w:val="22"/>
          <w:szCs w:val="22"/>
          <w:lang w:val="fr-FR"/>
        </w:rPr>
      </w:pPr>
      <w:r w:rsidRPr="00100507">
        <w:rPr>
          <w:rFonts w:asciiTheme="majorHAnsi" w:hAnsiTheme="majorHAnsi"/>
          <w:sz w:val="22"/>
          <w:szCs w:val="22"/>
          <w:lang w:val="fr-FR"/>
        </w:rPr>
        <w:t>Pour attribuer un point de pénalité l’arbitre doit en premier lieu de</w:t>
      </w:r>
      <w:r w:rsidR="00AD27A2" w:rsidRPr="00100507">
        <w:rPr>
          <w:rFonts w:asciiTheme="majorHAnsi" w:hAnsiTheme="majorHAnsi"/>
          <w:sz w:val="22"/>
          <w:szCs w:val="22"/>
          <w:lang w:val="fr-FR"/>
        </w:rPr>
        <w:t>mander</w:t>
      </w:r>
      <w:r w:rsidRPr="00100507">
        <w:rPr>
          <w:rFonts w:asciiTheme="majorHAnsi" w:hAnsiTheme="majorHAnsi"/>
          <w:sz w:val="22"/>
          <w:szCs w:val="22"/>
          <w:lang w:val="fr-FR"/>
        </w:rPr>
        <w:t xml:space="preserve"> l’arrêt du temps. Il doit faire face au chronométreur et indiquer qu’un point de pénalité va être attribué en désignant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concerné et indiquer haut et fort la raison pour laquelle il est pénalisé.</w:t>
      </w:r>
    </w:p>
    <w:p w14:paraId="61C7720B" w14:textId="77777777" w:rsidR="004D6EE9" w:rsidRPr="00100507" w:rsidRDefault="004D6EE9" w:rsidP="00A320A5">
      <w:pPr>
        <w:jc w:val="both"/>
        <w:rPr>
          <w:rFonts w:asciiTheme="majorHAnsi" w:hAnsiTheme="majorHAnsi"/>
          <w:sz w:val="22"/>
          <w:szCs w:val="22"/>
          <w:lang w:val="fr-FR"/>
        </w:rPr>
      </w:pPr>
    </w:p>
    <w:p w14:paraId="65D050D0" w14:textId="54B4793B" w:rsidR="00593E86" w:rsidRPr="004A6FE5"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seront reportés tout au long </w:t>
      </w:r>
      <w:r w:rsidR="00907A01">
        <w:rPr>
          <w:rFonts w:asciiTheme="majorHAnsi" w:hAnsiTheme="majorHAnsi"/>
          <w:sz w:val="22"/>
          <w:szCs w:val="22"/>
          <w:lang w:val="fr-FR"/>
        </w:rPr>
        <w:t>de</w:t>
      </w:r>
      <w:r w:rsidR="00907A01" w:rsidRPr="00907A01">
        <w:rPr>
          <w:rFonts w:asciiTheme="majorHAnsi" w:hAnsiTheme="majorHAnsi"/>
          <w:sz w:val="22"/>
          <w:szCs w:val="22"/>
          <w:lang w:val="fr-FR"/>
        </w:rPr>
        <w:t xml:space="preserve"> </w:t>
      </w:r>
      <w:r w:rsidR="00907A01">
        <w:rPr>
          <w:rFonts w:asciiTheme="majorHAnsi" w:hAnsiTheme="majorHAnsi"/>
          <w:sz w:val="22"/>
          <w:szCs w:val="22"/>
          <w:lang w:val="fr-FR"/>
        </w:rPr>
        <w:t>l’assaut</w:t>
      </w:r>
      <w:r w:rsidRPr="00100507">
        <w:rPr>
          <w:rFonts w:asciiTheme="majorHAnsi" w:hAnsiTheme="majorHAnsi"/>
          <w:sz w:val="22"/>
          <w:szCs w:val="22"/>
          <w:lang w:val="fr-FR"/>
        </w:rPr>
        <w:t xml:space="preserve"> dans chaque round. Lorsque des arbitres donnent des avertissements ou des points de pénalités (négatifs) ils doivent arrêter le chronomètre.</w:t>
      </w:r>
    </w:p>
    <w:p w14:paraId="03B93566" w14:textId="77777777" w:rsidR="00593E86" w:rsidRDefault="00593E86" w:rsidP="00A320A5">
      <w:pPr>
        <w:jc w:val="both"/>
        <w:rPr>
          <w:rFonts w:asciiTheme="majorHAnsi" w:hAnsiTheme="majorHAnsi"/>
          <w:b/>
          <w:sz w:val="22"/>
          <w:szCs w:val="22"/>
          <w:lang w:val="fr-FR"/>
        </w:rPr>
      </w:pPr>
    </w:p>
    <w:p w14:paraId="3799D86A" w14:textId="25C322E6" w:rsidR="00810CCF" w:rsidRDefault="00810CCF" w:rsidP="00A320A5">
      <w:pPr>
        <w:jc w:val="both"/>
        <w:rPr>
          <w:rFonts w:asciiTheme="majorHAnsi" w:hAnsiTheme="majorHAnsi"/>
          <w:b/>
          <w:sz w:val="22"/>
          <w:szCs w:val="22"/>
          <w:lang w:val="fr-FR"/>
        </w:rPr>
      </w:pPr>
      <w:r w:rsidRPr="00100507">
        <w:rPr>
          <w:rFonts w:asciiTheme="majorHAnsi" w:hAnsiTheme="majorHAnsi"/>
          <w:b/>
          <w:sz w:val="22"/>
          <w:szCs w:val="22"/>
          <w:lang w:val="fr-FR"/>
        </w:rPr>
        <w:t>Règles de sorties</w:t>
      </w:r>
      <w:r w:rsidR="00AD27A2" w:rsidRPr="00100507">
        <w:rPr>
          <w:rFonts w:asciiTheme="majorHAnsi" w:hAnsiTheme="majorHAnsi"/>
          <w:b/>
          <w:sz w:val="22"/>
          <w:szCs w:val="22"/>
          <w:lang w:val="fr-FR"/>
        </w:rPr>
        <w:t xml:space="preserve"> du Tatami</w:t>
      </w:r>
    </w:p>
    <w:p w14:paraId="0ACCD755" w14:textId="77777777" w:rsidR="002509C6" w:rsidRPr="007A6B9F" w:rsidRDefault="002509C6" w:rsidP="00A320A5">
      <w:pPr>
        <w:jc w:val="both"/>
        <w:rPr>
          <w:rFonts w:asciiTheme="majorHAnsi" w:hAnsiTheme="majorHAnsi"/>
          <w:b/>
          <w:sz w:val="22"/>
          <w:szCs w:val="22"/>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8014"/>
      </w:tblGrid>
      <w:tr w:rsidR="00810CCF" w:rsidRPr="00100507" w14:paraId="710FB7C1" w14:textId="77777777" w:rsidTr="00AF78F1">
        <w:tc>
          <w:tcPr>
            <w:tcW w:w="1268" w:type="dxa"/>
          </w:tcPr>
          <w:p w14:paraId="24101D0C"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1ere sortie</w:t>
            </w:r>
          </w:p>
        </w:tc>
        <w:tc>
          <w:tcPr>
            <w:tcW w:w="8014" w:type="dxa"/>
          </w:tcPr>
          <w:p w14:paraId="1937143A"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w:t>
            </w:r>
          </w:p>
        </w:tc>
      </w:tr>
      <w:tr w:rsidR="00810CCF" w:rsidRPr="005C603F" w14:paraId="60135F5E" w14:textId="77777777" w:rsidTr="00AF78F1">
        <w:tc>
          <w:tcPr>
            <w:tcW w:w="1268" w:type="dxa"/>
          </w:tcPr>
          <w:p w14:paraId="03095A48"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2</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18D936AE"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5C603F" w14:paraId="6E8E7113" w14:textId="77777777" w:rsidTr="00AF78F1">
        <w:tc>
          <w:tcPr>
            <w:tcW w:w="1268" w:type="dxa"/>
          </w:tcPr>
          <w:p w14:paraId="623E85CB"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3</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139FA520"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5C603F" w14:paraId="0EDAAE9E" w14:textId="77777777" w:rsidTr="00AF78F1">
        <w:tc>
          <w:tcPr>
            <w:tcW w:w="1268" w:type="dxa"/>
          </w:tcPr>
          <w:p w14:paraId="6994C56F"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4</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sortie</w:t>
            </w:r>
          </w:p>
        </w:tc>
        <w:tc>
          <w:tcPr>
            <w:tcW w:w="8014" w:type="dxa"/>
          </w:tcPr>
          <w:p w14:paraId="0B6723F2"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Disqualification verbale communiqué</w:t>
            </w:r>
            <w:r w:rsidR="00783971" w:rsidRPr="00100507">
              <w:rPr>
                <w:rFonts w:asciiTheme="majorHAnsi" w:hAnsiTheme="majorHAnsi"/>
                <w:sz w:val="22"/>
                <w:szCs w:val="22"/>
                <w:lang w:val="fr-FR"/>
              </w:rPr>
              <w:t>e</w:t>
            </w:r>
            <w:r w:rsidRPr="00100507">
              <w:rPr>
                <w:rFonts w:asciiTheme="majorHAnsi" w:hAnsiTheme="majorHAnsi"/>
                <w:sz w:val="22"/>
                <w:szCs w:val="22"/>
                <w:lang w:val="fr-FR"/>
              </w:rPr>
              <w:t xml:space="preserve"> à l’athlète / entraineur par un signe de la main approprié</w:t>
            </w:r>
          </w:p>
        </w:tc>
      </w:tr>
    </w:tbl>
    <w:p w14:paraId="7669A39C" w14:textId="77777777" w:rsidR="00810CCF" w:rsidRPr="00100507" w:rsidRDefault="00810CCF" w:rsidP="00A320A5">
      <w:pPr>
        <w:jc w:val="both"/>
        <w:rPr>
          <w:rFonts w:asciiTheme="majorHAnsi" w:hAnsiTheme="majorHAnsi"/>
          <w:sz w:val="22"/>
          <w:szCs w:val="22"/>
          <w:lang w:val="fr-FR"/>
        </w:rPr>
      </w:pPr>
    </w:p>
    <w:p w14:paraId="4DB68B10" w14:textId="77777777" w:rsidR="00810CCF" w:rsidRPr="00100507" w:rsidRDefault="00810CCF" w:rsidP="00A320A5">
      <w:pPr>
        <w:pStyle w:val="Paragraphedeliste"/>
        <w:ind w:left="0"/>
        <w:jc w:val="both"/>
        <w:rPr>
          <w:rFonts w:asciiTheme="majorHAnsi" w:hAnsiTheme="majorHAnsi"/>
          <w:b/>
          <w:sz w:val="22"/>
          <w:szCs w:val="22"/>
          <w:lang w:val="fr-FR"/>
        </w:rPr>
      </w:pPr>
      <w:r w:rsidRPr="00100507">
        <w:rPr>
          <w:rFonts w:asciiTheme="majorHAnsi" w:hAnsiTheme="majorHAnsi"/>
          <w:b/>
          <w:sz w:val="22"/>
          <w:szCs w:val="22"/>
          <w:lang w:val="fr-FR"/>
        </w:rPr>
        <w:t>Violations des règles (en dehors des sorties)</w:t>
      </w:r>
    </w:p>
    <w:p w14:paraId="6F01B429" w14:textId="77777777" w:rsidR="00810CCF" w:rsidRPr="00100507" w:rsidRDefault="00810CCF" w:rsidP="00A320A5">
      <w:pPr>
        <w:pStyle w:val="Paragraphedeliste"/>
        <w:ind w:left="0"/>
        <w:jc w:val="both"/>
        <w:rPr>
          <w:rFonts w:asciiTheme="majorHAnsi" w:hAnsiTheme="majorHAnsi"/>
          <w:sz w:val="22"/>
          <w:szCs w:val="22"/>
          <w:lang w:val="fr-FR"/>
        </w:rPr>
      </w:pPr>
      <w:r w:rsidRPr="00100507">
        <w:rPr>
          <w:rFonts w:asciiTheme="majorHAnsi" w:hAnsiTheme="majorHAnsi"/>
          <w:sz w:val="22"/>
          <w:szCs w:val="22"/>
          <w:lang w:val="fr-FR"/>
        </w:rPr>
        <w:t xml:space="preserve"> </w:t>
      </w:r>
    </w:p>
    <w:tbl>
      <w:tblPr>
        <w:tblStyle w:val="Grilledutableau"/>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371"/>
      </w:tblGrid>
      <w:tr w:rsidR="00810CCF" w:rsidRPr="005C603F" w14:paraId="08175038" w14:textId="77777777" w:rsidTr="00AF78F1">
        <w:tc>
          <w:tcPr>
            <w:tcW w:w="2376" w:type="dxa"/>
          </w:tcPr>
          <w:p w14:paraId="2F697072"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1</w:t>
            </w:r>
            <w:r w:rsidRPr="00100507">
              <w:rPr>
                <w:rFonts w:asciiTheme="majorHAnsi" w:hAnsiTheme="majorHAnsi"/>
                <w:sz w:val="22"/>
                <w:szCs w:val="22"/>
                <w:vertAlign w:val="superscript"/>
                <w:lang w:val="fr-FR"/>
              </w:rPr>
              <w:t>er</w:t>
            </w:r>
            <w:r w:rsidRPr="00100507">
              <w:rPr>
                <w:rFonts w:asciiTheme="majorHAnsi" w:hAnsiTheme="majorHAnsi"/>
                <w:sz w:val="22"/>
                <w:szCs w:val="22"/>
                <w:lang w:val="fr-FR"/>
              </w:rPr>
              <w:t xml:space="preserve"> avertissement verbal</w:t>
            </w:r>
          </w:p>
        </w:tc>
        <w:tc>
          <w:tcPr>
            <w:tcW w:w="7371" w:type="dxa"/>
          </w:tcPr>
          <w:p w14:paraId="7B0BA07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Avertissement discrétionnaire (peut être transformé en avertissement officiel </w:t>
            </w:r>
            <w:r w:rsidRPr="00100507">
              <w:rPr>
                <w:rFonts w:asciiTheme="majorHAnsi" w:hAnsiTheme="majorHAnsi"/>
                <w:sz w:val="22"/>
                <w:szCs w:val="22"/>
                <w:lang w:val="fr-FR"/>
              </w:rPr>
              <w:lastRenderedPageBreak/>
              <w:t>s’il y a lieu</w:t>
            </w:r>
            <w:r w:rsidR="00AD27A2" w:rsidRPr="00100507">
              <w:rPr>
                <w:rFonts w:asciiTheme="majorHAnsi" w:hAnsiTheme="majorHAnsi"/>
                <w:sz w:val="22"/>
                <w:szCs w:val="22"/>
                <w:lang w:val="fr-FR"/>
              </w:rPr>
              <w:t>)</w:t>
            </w:r>
          </w:p>
        </w:tc>
      </w:tr>
      <w:tr w:rsidR="00810CCF" w:rsidRPr="00100507" w14:paraId="291EC374" w14:textId="77777777" w:rsidTr="00AF78F1">
        <w:tc>
          <w:tcPr>
            <w:tcW w:w="2376" w:type="dxa"/>
          </w:tcPr>
          <w:p w14:paraId="016D3250"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lastRenderedPageBreak/>
              <w:t>1ere violation officielle</w:t>
            </w:r>
          </w:p>
        </w:tc>
        <w:tc>
          <w:tcPr>
            <w:tcW w:w="7371" w:type="dxa"/>
          </w:tcPr>
          <w:p w14:paraId="552FE2DB"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w:t>
            </w:r>
          </w:p>
        </w:tc>
      </w:tr>
      <w:tr w:rsidR="00810CCF" w:rsidRPr="005C603F" w14:paraId="3B65EA98" w14:textId="77777777" w:rsidTr="00AF78F1">
        <w:tc>
          <w:tcPr>
            <w:tcW w:w="2376" w:type="dxa"/>
          </w:tcPr>
          <w:p w14:paraId="1C3CFA8E"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2</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6A64E30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5C603F" w14:paraId="4B37A7E0" w14:textId="77777777" w:rsidTr="00AF78F1">
        <w:tc>
          <w:tcPr>
            <w:tcW w:w="2376" w:type="dxa"/>
          </w:tcPr>
          <w:p w14:paraId="4FE59066"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3</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34E18853"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Avertissement officiel – un point de pénalité donné verbalement communiqué à l’athlète / entraineur par un signe de la main</w:t>
            </w:r>
          </w:p>
        </w:tc>
      </w:tr>
      <w:tr w:rsidR="00810CCF" w:rsidRPr="005C603F" w14:paraId="306DDA30" w14:textId="77777777" w:rsidTr="00AF78F1">
        <w:tc>
          <w:tcPr>
            <w:tcW w:w="2376" w:type="dxa"/>
          </w:tcPr>
          <w:p w14:paraId="31302068"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4</w:t>
            </w:r>
            <w:r w:rsidRPr="00100507">
              <w:rPr>
                <w:rFonts w:asciiTheme="majorHAnsi" w:hAnsiTheme="majorHAnsi"/>
                <w:sz w:val="22"/>
                <w:szCs w:val="22"/>
                <w:vertAlign w:val="superscript"/>
                <w:lang w:val="fr-FR"/>
              </w:rPr>
              <w:t>ème</w:t>
            </w:r>
            <w:r w:rsidRPr="00100507">
              <w:rPr>
                <w:rFonts w:asciiTheme="majorHAnsi" w:hAnsiTheme="majorHAnsi"/>
                <w:sz w:val="22"/>
                <w:szCs w:val="22"/>
                <w:lang w:val="fr-FR"/>
              </w:rPr>
              <w:t xml:space="preserve"> violation officielle</w:t>
            </w:r>
          </w:p>
        </w:tc>
        <w:tc>
          <w:tcPr>
            <w:tcW w:w="7371" w:type="dxa"/>
          </w:tcPr>
          <w:p w14:paraId="1E57FC11"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Disqualification verbale communiqué</w:t>
            </w:r>
            <w:r w:rsidR="00783971" w:rsidRPr="00100507">
              <w:rPr>
                <w:rFonts w:asciiTheme="majorHAnsi" w:hAnsiTheme="majorHAnsi"/>
                <w:sz w:val="22"/>
                <w:szCs w:val="22"/>
                <w:lang w:val="fr-FR"/>
              </w:rPr>
              <w:t>e</w:t>
            </w:r>
            <w:r w:rsidRPr="00100507">
              <w:rPr>
                <w:rFonts w:asciiTheme="majorHAnsi" w:hAnsiTheme="majorHAnsi"/>
                <w:sz w:val="22"/>
                <w:szCs w:val="22"/>
                <w:lang w:val="fr-FR"/>
              </w:rPr>
              <w:t xml:space="preserve"> à l’athlète / entraineur par un signe de la main approprié</w:t>
            </w:r>
          </w:p>
        </w:tc>
      </w:tr>
    </w:tbl>
    <w:p w14:paraId="2A9BBF9A" w14:textId="77777777" w:rsidR="004A6FE5" w:rsidRDefault="004A6FE5" w:rsidP="00A320A5">
      <w:pPr>
        <w:jc w:val="both"/>
        <w:rPr>
          <w:rFonts w:asciiTheme="majorHAnsi" w:hAnsiTheme="majorHAnsi"/>
          <w:b/>
          <w:sz w:val="22"/>
          <w:szCs w:val="22"/>
          <w:u w:val="single"/>
          <w:lang w:val="fr-FR"/>
        </w:rPr>
      </w:pPr>
    </w:p>
    <w:p w14:paraId="01583E41" w14:textId="777A3AB0" w:rsidR="00810CC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Art.8</w:t>
      </w:r>
      <w:r w:rsidR="00810CCF" w:rsidRPr="002F3BA6">
        <w:rPr>
          <w:rFonts w:asciiTheme="majorHAnsi" w:hAnsiTheme="majorHAnsi"/>
          <w:b/>
          <w:sz w:val="22"/>
          <w:szCs w:val="22"/>
          <w:u w:val="single"/>
          <w:lang w:val="fr-FR"/>
        </w:rPr>
        <w:t xml:space="preserve">.1 Disqualification </w:t>
      </w:r>
    </w:p>
    <w:p w14:paraId="6F6D855C" w14:textId="77777777" w:rsidR="002509C6" w:rsidRDefault="002509C6" w:rsidP="00A320A5">
      <w:pPr>
        <w:jc w:val="both"/>
        <w:rPr>
          <w:rFonts w:asciiTheme="majorHAnsi" w:hAnsiTheme="majorHAnsi"/>
          <w:sz w:val="22"/>
          <w:szCs w:val="22"/>
          <w:lang w:val="fr-FR"/>
        </w:rPr>
      </w:pPr>
    </w:p>
    <w:p w14:paraId="3158FCC9" w14:textId="77777777"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Si une disqualification est considérée, l’arbitre se concertera avec les juges et l’observateur de la zone afin de s’assurer que les procédures sont bien appliquées avant de procéder à la disqualification</w:t>
      </w:r>
      <w:r w:rsidR="00AD27A2" w:rsidRPr="00100507">
        <w:rPr>
          <w:rFonts w:asciiTheme="majorHAnsi" w:hAnsiTheme="majorHAnsi"/>
          <w:sz w:val="22"/>
          <w:szCs w:val="22"/>
          <w:lang w:val="fr-FR"/>
        </w:rPr>
        <w:t>.</w:t>
      </w:r>
    </w:p>
    <w:p w14:paraId="3DE67533" w14:textId="77777777" w:rsidR="00091D2B" w:rsidRPr="00100507" w:rsidRDefault="00091D2B" w:rsidP="00A320A5">
      <w:pPr>
        <w:jc w:val="both"/>
        <w:rPr>
          <w:rFonts w:asciiTheme="majorHAnsi" w:hAnsiTheme="majorHAnsi"/>
          <w:sz w:val="22"/>
          <w:szCs w:val="22"/>
          <w:lang w:val="fr-FR"/>
        </w:rPr>
      </w:pPr>
    </w:p>
    <w:p w14:paraId="4D2B0420" w14:textId="2327584B" w:rsidR="00810CC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Art.8</w:t>
      </w:r>
      <w:r w:rsidR="00810CCF" w:rsidRPr="002F3BA6">
        <w:rPr>
          <w:rFonts w:asciiTheme="majorHAnsi" w:hAnsiTheme="majorHAnsi"/>
          <w:b/>
          <w:sz w:val="22"/>
          <w:szCs w:val="22"/>
          <w:u w:val="single"/>
          <w:lang w:val="fr-FR"/>
        </w:rPr>
        <w:t>.2  Sorties</w:t>
      </w:r>
    </w:p>
    <w:p w14:paraId="57A1FE13" w14:textId="77777777" w:rsidR="002509C6" w:rsidRDefault="002509C6" w:rsidP="00A320A5">
      <w:pPr>
        <w:jc w:val="both"/>
        <w:rPr>
          <w:rFonts w:asciiTheme="majorHAnsi" w:hAnsiTheme="majorHAnsi"/>
          <w:sz w:val="22"/>
          <w:szCs w:val="22"/>
          <w:lang w:val="fr-FR"/>
        </w:rPr>
      </w:pPr>
    </w:p>
    <w:p w14:paraId="064A12A6" w14:textId="4B5AC69A" w:rsidR="00810CCF" w:rsidRPr="00100507" w:rsidRDefault="00810CC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Si un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quitte la zone</w:t>
      </w:r>
      <w:r w:rsidR="000A08B0">
        <w:rPr>
          <w:rFonts w:asciiTheme="majorHAnsi" w:hAnsiTheme="majorHAnsi"/>
          <w:sz w:val="22"/>
          <w:szCs w:val="22"/>
          <w:lang w:val="fr-FR"/>
        </w:rPr>
        <w:t xml:space="preserve"> d’opposition</w:t>
      </w:r>
      <w:r w:rsidRPr="00100507">
        <w:rPr>
          <w:rFonts w:asciiTheme="majorHAnsi" w:hAnsiTheme="majorHAnsi"/>
          <w:sz w:val="22"/>
          <w:szCs w:val="22"/>
          <w:lang w:val="fr-FR"/>
        </w:rPr>
        <w:t xml:space="preserve"> (sortie) sans avoir été poussé, frappé</w:t>
      </w:r>
      <w:r w:rsidR="00A46EFB">
        <w:rPr>
          <w:rFonts w:asciiTheme="majorHAnsi" w:hAnsiTheme="majorHAnsi"/>
          <w:sz w:val="22"/>
          <w:szCs w:val="22"/>
          <w:lang w:val="fr-FR"/>
        </w:rPr>
        <w:t>,</w:t>
      </w:r>
      <w:r w:rsidRPr="00100507">
        <w:rPr>
          <w:rFonts w:asciiTheme="majorHAnsi" w:hAnsiTheme="majorHAnsi"/>
          <w:sz w:val="22"/>
          <w:szCs w:val="22"/>
          <w:lang w:val="fr-FR"/>
        </w:rPr>
        <w:t xml:space="preserve"> par son adversaire, cela sera considéré comme « une sortie volontaire » et il recevra un avertissement de la part de l’arbitre. Lors de la deuxième sortie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perdra un point. Sur la troisième sortie –</w:t>
      </w:r>
      <w:r w:rsidR="00AD27A2" w:rsidRPr="00100507">
        <w:rPr>
          <w:rFonts w:asciiTheme="majorHAnsi" w:hAnsiTheme="majorHAnsi"/>
          <w:sz w:val="22"/>
          <w:szCs w:val="22"/>
          <w:lang w:val="fr-FR"/>
        </w:rPr>
        <w:t>1</w:t>
      </w:r>
      <w:r w:rsidRPr="00100507">
        <w:rPr>
          <w:rFonts w:asciiTheme="majorHAnsi" w:hAnsiTheme="majorHAnsi"/>
          <w:sz w:val="22"/>
          <w:szCs w:val="22"/>
          <w:lang w:val="fr-FR"/>
        </w:rPr>
        <w:t xml:space="preserve"> point. Sur la quatrième sortie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qui quitte la z</w:t>
      </w:r>
      <w:r w:rsidR="00E1718C">
        <w:rPr>
          <w:rFonts w:asciiTheme="majorHAnsi" w:hAnsiTheme="majorHAnsi"/>
          <w:sz w:val="22"/>
          <w:szCs w:val="22"/>
          <w:lang w:val="fr-FR"/>
        </w:rPr>
        <w:t xml:space="preserve">one sera disqualifié. Si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combat sur le bord du tatami, l’arbitre ne doit pas arrêter </w:t>
      </w:r>
      <w:r w:rsidR="00E1718C">
        <w:rPr>
          <w:rFonts w:asciiTheme="majorHAnsi" w:hAnsiTheme="majorHAnsi"/>
          <w:sz w:val="22"/>
          <w:szCs w:val="22"/>
          <w:lang w:val="fr-FR"/>
        </w:rPr>
        <w:t>l’assaut</w:t>
      </w:r>
      <w:r w:rsidR="00E1718C" w:rsidRPr="00100507">
        <w:rPr>
          <w:rFonts w:asciiTheme="majorHAnsi" w:hAnsiTheme="majorHAnsi"/>
          <w:sz w:val="22"/>
          <w:szCs w:val="22"/>
          <w:lang w:val="fr-FR"/>
        </w:rPr>
        <w:t xml:space="preserve"> </w:t>
      </w:r>
      <w:r w:rsidRPr="00100507">
        <w:rPr>
          <w:rFonts w:asciiTheme="majorHAnsi" w:hAnsiTheme="majorHAnsi"/>
          <w:sz w:val="22"/>
          <w:szCs w:val="22"/>
          <w:lang w:val="fr-FR"/>
        </w:rPr>
        <w:t xml:space="preserve">et ainsi éviter les sorties des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s.</w:t>
      </w:r>
    </w:p>
    <w:p w14:paraId="62BA27AB" w14:textId="77777777" w:rsidR="00810CCF" w:rsidRPr="00100507" w:rsidRDefault="00810CCF" w:rsidP="00A320A5">
      <w:pPr>
        <w:jc w:val="both"/>
        <w:rPr>
          <w:rFonts w:asciiTheme="majorHAnsi" w:hAnsiTheme="majorHAnsi"/>
          <w:sz w:val="22"/>
          <w:szCs w:val="22"/>
          <w:lang w:val="fr-FR"/>
        </w:rPr>
      </w:pPr>
    </w:p>
    <w:p w14:paraId="1A90C242" w14:textId="2EECCD3E" w:rsidR="00810CCF" w:rsidRPr="00100507" w:rsidRDefault="002509C6" w:rsidP="00A320A5">
      <w:pPr>
        <w:jc w:val="both"/>
        <w:rPr>
          <w:rFonts w:asciiTheme="majorHAnsi" w:hAnsiTheme="majorHAnsi"/>
          <w:sz w:val="22"/>
          <w:szCs w:val="22"/>
          <w:lang w:val="fr-FR"/>
        </w:rPr>
      </w:pPr>
      <w:r>
        <w:rPr>
          <w:rFonts w:asciiTheme="majorHAnsi" w:hAnsiTheme="majorHAnsi"/>
          <w:sz w:val="22"/>
          <w:szCs w:val="22"/>
          <w:u w:val="single"/>
          <w:lang w:val="fr-FR"/>
        </w:rPr>
        <w:t>« </w:t>
      </w:r>
      <w:r w:rsidR="00810CCF" w:rsidRPr="002509C6">
        <w:rPr>
          <w:rFonts w:asciiTheme="majorHAnsi" w:hAnsiTheme="majorHAnsi"/>
          <w:sz w:val="22"/>
          <w:szCs w:val="22"/>
          <w:u w:val="single"/>
          <w:lang w:val="fr-FR"/>
        </w:rPr>
        <w:t>Sortie</w:t>
      </w:r>
      <w:r>
        <w:rPr>
          <w:rFonts w:asciiTheme="majorHAnsi" w:hAnsiTheme="majorHAnsi"/>
          <w:sz w:val="22"/>
          <w:szCs w:val="22"/>
          <w:u w:val="single"/>
          <w:lang w:val="fr-FR"/>
        </w:rPr>
        <w:t> »</w:t>
      </w:r>
      <w:r w:rsidR="00810CCF" w:rsidRPr="002509C6">
        <w:rPr>
          <w:rFonts w:asciiTheme="majorHAnsi" w:hAnsiTheme="majorHAnsi"/>
          <w:sz w:val="22"/>
          <w:szCs w:val="22"/>
          <w:u w:val="single"/>
          <w:lang w:val="fr-FR"/>
        </w:rPr>
        <w:t xml:space="preserve"> signifie </w:t>
      </w:r>
      <w:r w:rsidR="00810CCF" w:rsidRPr="00100507">
        <w:rPr>
          <w:rFonts w:asciiTheme="majorHAnsi" w:hAnsiTheme="majorHAnsi"/>
          <w:sz w:val="22"/>
          <w:szCs w:val="22"/>
          <w:lang w:val="fr-FR"/>
        </w:rPr>
        <w:t>:</w:t>
      </w:r>
    </w:p>
    <w:p w14:paraId="3E793079" w14:textId="78CC4F6D"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Dépasser la ligne</w:t>
      </w:r>
      <w:r w:rsidR="000A08B0">
        <w:rPr>
          <w:rFonts w:asciiTheme="majorHAnsi" w:hAnsiTheme="majorHAnsi"/>
          <w:sz w:val="22"/>
          <w:szCs w:val="22"/>
          <w:lang w:val="fr-FR"/>
        </w:rPr>
        <w:t xml:space="preserve"> du bord externe</w:t>
      </w:r>
      <w:r w:rsidRPr="00100507">
        <w:rPr>
          <w:rFonts w:asciiTheme="majorHAnsi" w:hAnsiTheme="majorHAnsi"/>
          <w:sz w:val="22"/>
          <w:szCs w:val="22"/>
          <w:lang w:val="fr-FR"/>
        </w:rPr>
        <w:t>, juste avec un pied – tout le pied doit être en dehors de la zone désignée</w:t>
      </w:r>
      <w:r w:rsidR="00AD27A2" w:rsidRPr="00100507">
        <w:rPr>
          <w:rFonts w:asciiTheme="majorHAnsi" w:hAnsiTheme="majorHAnsi"/>
          <w:sz w:val="22"/>
          <w:szCs w:val="22"/>
          <w:lang w:val="fr-FR"/>
        </w:rPr>
        <w:t>.</w:t>
      </w:r>
    </w:p>
    <w:p w14:paraId="4A456B45" w14:textId="6579EDC4"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 xml:space="preserve">Si le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est poussé par son adversaire, ou s’il est sorti de la ligne suite à une frappe ou un coup de pied, cela n’est pas considéré comme une sortie volontaire.</w:t>
      </w:r>
    </w:p>
    <w:p w14:paraId="643123AF" w14:textId="77777777" w:rsidR="00810CCF" w:rsidRPr="00100507" w:rsidRDefault="00810CCF" w:rsidP="00F47030">
      <w:pPr>
        <w:jc w:val="both"/>
        <w:rPr>
          <w:rFonts w:asciiTheme="majorHAnsi" w:hAnsiTheme="majorHAnsi"/>
          <w:sz w:val="22"/>
          <w:szCs w:val="22"/>
          <w:lang w:val="fr-FR"/>
        </w:rPr>
      </w:pPr>
    </w:p>
    <w:p w14:paraId="4C32E6D0" w14:textId="43C86810" w:rsidR="00810CCF" w:rsidRPr="00100507" w:rsidRDefault="00810CCF" w:rsidP="00F47030">
      <w:pPr>
        <w:jc w:val="both"/>
        <w:rPr>
          <w:rFonts w:asciiTheme="majorHAnsi" w:hAnsiTheme="majorHAnsi"/>
          <w:sz w:val="22"/>
          <w:szCs w:val="22"/>
          <w:lang w:val="fr-FR"/>
        </w:rPr>
      </w:pPr>
      <w:r w:rsidRPr="00100507">
        <w:rPr>
          <w:rFonts w:asciiTheme="majorHAnsi" w:hAnsiTheme="majorHAnsi"/>
          <w:sz w:val="22"/>
          <w:szCs w:val="22"/>
          <w:lang w:val="fr-FR"/>
        </w:rPr>
        <w:t xml:space="preserve">Les avertissements pour sorties de zone seront clairement distincts des avertissements pour d’autres fautes. Toutes les sorties seront indiquées au </w:t>
      </w:r>
      <w:r w:rsidR="009F279D" w:rsidRPr="00100507">
        <w:rPr>
          <w:rFonts w:asciiTheme="majorHAnsi" w:hAnsiTheme="majorHAnsi"/>
          <w:sz w:val="22"/>
          <w:szCs w:val="22"/>
          <w:lang w:val="fr-FR"/>
        </w:rPr>
        <w:t>kickboxeur</w:t>
      </w:r>
      <w:r w:rsidRPr="00100507">
        <w:rPr>
          <w:rFonts w:asciiTheme="majorHAnsi" w:hAnsiTheme="majorHAnsi"/>
          <w:sz w:val="22"/>
          <w:szCs w:val="22"/>
          <w:lang w:val="fr-FR"/>
        </w:rPr>
        <w:t xml:space="preserve"> et à la table des officiels. </w:t>
      </w:r>
    </w:p>
    <w:p w14:paraId="366F45AA" w14:textId="77777777" w:rsidR="00593E86" w:rsidRDefault="00593E86" w:rsidP="00A320A5">
      <w:pPr>
        <w:jc w:val="both"/>
        <w:rPr>
          <w:rFonts w:asciiTheme="majorHAnsi" w:hAnsiTheme="majorHAnsi"/>
          <w:sz w:val="22"/>
          <w:szCs w:val="22"/>
          <w:lang w:val="fr-FR"/>
        </w:rPr>
      </w:pPr>
    </w:p>
    <w:p w14:paraId="027A80AA" w14:textId="1895B8BA" w:rsidR="00AD27A2" w:rsidRPr="002F3BA6" w:rsidRDefault="00F47030" w:rsidP="00593E86">
      <w:pPr>
        <w:pStyle w:val="Titre2"/>
      </w:pPr>
      <w:bookmarkStart w:id="9" w:name="_Toc238977500"/>
      <w:r w:rsidRPr="002F3BA6">
        <w:t>Art.9</w:t>
      </w:r>
      <w:r w:rsidR="00AD27A2" w:rsidRPr="002F3BA6">
        <w:t xml:space="preserve">. </w:t>
      </w:r>
      <w:bookmarkEnd w:id="9"/>
      <w:r w:rsidR="005C603F">
        <w:t>GESTUELLE</w:t>
      </w:r>
    </w:p>
    <w:p w14:paraId="30A6BC85" w14:textId="77777777" w:rsidR="00AD27A2" w:rsidRPr="00100507" w:rsidRDefault="00AD27A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Arbitre de centre : </w:t>
      </w:r>
    </w:p>
    <w:p w14:paraId="079B0E18" w14:textId="77777777" w:rsidR="00403E95" w:rsidRPr="00100507" w:rsidRDefault="00403E95" w:rsidP="00A320A5">
      <w:pPr>
        <w:jc w:val="both"/>
        <w:rPr>
          <w:rFonts w:asciiTheme="majorHAnsi" w:hAnsiTheme="majorHAnsi"/>
          <w:b/>
          <w:sz w:val="22"/>
          <w:szCs w:val="22"/>
          <w:lang w:val="fr-FR"/>
        </w:rPr>
      </w:pPr>
    </w:p>
    <w:p w14:paraId="627855AE" w14:textId="77777777" w:rsidR="00AD27A2" w:rsidRPr="00100507" w:rsidRDefault="00AD27A2" w:rsidP="00A320A5">
      <w:pPr>
        <w:jc w:val="both"/>
        <w:rPr>
          <w:rFonts w:asciiTheme="majorHAnsi" w:hAnsiTheme="majorHAnsi"/>
          <w:sz w:val="22"/>
          <w:szCs w:val="22"/>
          <w:lang w:val="fr-FR"/>
        </w:rPr>
      </w:pPr>
    </w:p>
    <w:p w14:paraId="3D7BDF6F" w14:textId="71D1BB16" w:rsidR="00AD27A2" w:rsidRPr="00100507" w:rsidRDefault="00AD27A2" w:rsidP="00A320A5">
      <w:pPr>
        <w:jc w:val="both"/>
        <w:rPr>
          <w:rFonts w:asciiTheme="majorHAnsi" w:hAnsiTheme="majorHAnsi"/>
          <w:sz w:val="22"/>
          <w:szCs w:val="22"/>
          <w:lang w:val="fr-FR"/>
        </w:rPr>
      </w:pPr>
    </w:p>
    <w:p w14:paraId="54377C64" w14:textId="39AE7A3E" w:rsidR="00AD27A2" w:rsidRPr="00100507" w:rsidRDefault="007A6B9F" w:rsidP="00A320A5">
      <w:pPr>
        <w:jc w:val="both"/>
        <w:rPr>
          <w:rFonts w:asciiTheme="majorHAnsi" w:hAnsiTheme="majorHAnsi"/>
          <w:sz w:val="22"/>
          <w:szCs w:val="22"/>
          <w:lang w:val="fr-FR"/>
        </w:rPr>
      </w:pPr>
      <w:r>
        <w:rPr>
          <w:rFonts w:asciiTheme="majorHAnsi" w:hAnsiTheme="majorHAnsi"/>
          <w:noProof/>
          <w:sz w:val="22"/>
          <w:szCs w:val="22"/>
          <w:lang w:val="fr-FR" w:eastAsia="fr-FR"/>
        </w:rPr>
        <mc:AlternateContent>
          <mc:Choice Requires="wpg">
            <w:drawing>
              <wp:anchor distT="0" distB="0" distL="114300" distR="114300" simplePos="0" relativeHeight="251657728" behindDoc="0" locked="0" layoutInCell="1" allowOverlap="1" wp14:anchorId="759462C4" wp14:editId="5DC2B1CA">
                <wp:simplePos x="0" y="0"/>
                <wp:positionH relativeFrom="column">
                  <wp:posOffset>1600200</wp:posOffset>
                </wp:positionH>
                <wp:positionV relativeFrom="paragraph">
                  <wp:posOffset>75565</wp:posOffset>
                </wp:positionV>
                <wp:extent cx="3060065" cy="1057275"/>
                <wp:effectExtent l="0" t="0" r="0" b="9525"/>
                <wp:wrapSquare wrapText="bothSides"/>
                <wp:docPr id="6" name="Grouper 6"/>
                <wp:cNvGraphicFramePr/>
                <a:graphic xmlns:a="http://schemas.openxmlformats.org/drawingml/2006/main">
                  <a:graphicData uri="http://schemas.microsoft.com/office/word/2010/wordprocessingGroup">
                    <wpg:wgp>
                      <wpg:cNvGrpSpPr/>
                      <wpg:grpSpPr>
                        <a:xfrm>
                          <a:off x="0" y="0"/>
                          <a:ext cx="3060065" cy="1057275"/>
                          <a:chOff x="0" y="0"/>
                          <a:chExt cx="3060065" cy="1057275"/>
                        </a:xfrm>
                      </wpg:grpSpPr>
                      <pic:pic xmlns:pic="http://schemas.openxmlformats.org/drawingml/2006/picture">
                        <pic:nvPicPr>
                          <pic:cNvPr id="3" name="Image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14960" cy="1019810"/>
                          </a:xfrm>
                          <a:prstGeom prst="rect">
                            <a:avLst/>
                          </a:prstGeom>
                        </pic:spPr>
                      </pic:pic>
                      <pic:pic xmlns:pic="http://schemas.openxmlformats.org/drawingml/2006/picture">
                        <pic:nvPicPr>
                          <pic:cNvPr id="2" name="Imag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1371600" y="0"/>
                            <a:ext cx="318770" cy="1057275"/>
                          </a:xfrm>
                          <a:prstGeom prst="rect">
                            <a:avLst/>
                          </a:prstGeom>
                        </pic:spPr>
                      </pic:pic>
                      <pic:pic xmlns:pic="http://schemas.openxmlformats.org/drawingml/2006/picture">
                        <pic:nvPicPr>
                          <pic:cNvPr id="1" name="Image 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743200" y="0"/>
                            <a:ext cx="316865" cy="1038860"/>
                          </a:xfrm>
                          <a:prstGeom prst="rect">
                            <a:avLst/>
                          </a:prstGeom>
                        </pic:spPr>
                      </pic:pic>
                    </wpg:wgp>
                  </a:graphicData>
                </a:graphic>
              </wp:anchor>
            </w:drawing>
          </mc:Choice>
          <mc:Fallback>
            <w:pict>
              <v:group w14:anchorId="202097A2" id="Grouper 6" o:spid="_x0000_s1026" style="position:absolute;margin-left:126pt;margin-top:5.95pt;width:240.95pt;height:83.25pt;z-index:251657728" coordsize="30600,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149;height:10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">
                  <v:imagedata r:id="rId13" o:title=""/>
                </v:shape>
                <v:shape id="Image 2" o:spid="_x0000_s1028" type="#_x0000_t75" style="position:absolute;left:13716;width:3187;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">
                  <v:imagedata r:id="rId14" o:title=""/>
                </v:shape>
                <v:shape id="Image 1" o:spid="_x0000_s1029" type="#_x0000_t75" style="position:absolute;left:27432;width:3168;height:103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">
                  <v:imagedata r:id="rId15" o:title=""/>
                </v:shape>
                <w10:wrap type="square"/>
              </v:group>
            </w:pict>
          </mc:Fallback>
        </mc:AlternateContent>
      </w:r>
      <w:r w:rsidR="005B6930" w:rsidRPr="00100507">
        <w:rPr>
          <w:rFonts w:asciiTheme="majorHAnsi" w:hAnsiTheme="majorHAnsi"/>
          <w:noProof/>
          <w:sz w:val="22"/>
          <w:szCs w:val="22"/>
          <w:lang w:val="fr-FR" w:eastAsia="fr-FR"/>
        </w:rPr>
        <w:drawing>
          <wp:inline distT="0" distB="0" distL="0" distR="0" wp14:anchorId="2F322CAF" wp14:editId="33A1D131">
            <wp:extent cx="330548" cy="106792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t verbal.png"/>
                    <pic:cNvPicPr/>
                  </pic:nvPicPr>
                  <pic:blipFill>
                    <a:blip r:embed="rId16">
                      <a:extLst>
                        <a:ext uri="{28A0092B-C50C-407E-A947-70E740481C1C}">
                          <a14:useLocalDpi xmlns:a14="http://schemas.microsoft.com/office/drawing/2010/main" val="0"/>
                        </a:ext>
                      </a:extLst>
                    </a:blip>
                    <a:stretch>
                      <a:fillRect/>
                    </a:stretch>
                  </pic:blipFill>
                  <pic:spPr>
                    <a:xfrm>
                      <a:off x="0" y="0"/>
                      <a:ext cx="330594" cy="1068072"/>
                    </a:xfrm>
                    <a:prstGeom prst="rect">
                      <a:avLst/>
                    </a:prstGeom>
                  </pic:spPr>
                </pic:pic>
              </a:graphicData>
            </a:graphic>
          </wp:inline>
        </w:drawing>
      </w:r>
    </w:p>
    <w:p w14:paraId="6FABE4B6" w14:textId="77777777" w:rsidR="00AD27A2" w:rsidRPr="00100507" w:rsidRDefault="00AD27A2" w:rsidP="00A320A5">
      <w:pPr>
        <w:jc w:val="both"/>
        <w:rPr>
          <w:rFonts w:asciiTheme="majorHAnsi" w:hAnsiTheme="majorHAnsi"/>
          <w:sz w:val="22"/>
          <w:szCs w:val="22"/>
          <w:lang w:val="fr-FR"/>
        </w:rPr>
      </w:pPr>
    </w:p>
    <w:p w14:paraId="112B6C3A" w14:textId="28BFADB5" w:rsidR="007A6B9F" w:rsidRPr="00593E86" w:rsidRDefault="00AD27A2"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Avertissement verbal   /  avertissement officiel    /     1 point négatif     /     disqualifié </w:t>
      </w:r>
    </w:p>
    <w:p w14:paraId="2ACDE556" w14:textId="59589B59" w:rsidR="00A176F1" w:rsidRDefault="00F47030" w:rsidP="00593E86">
      <w:pPr>
        <w:pStyle w:val="Titre2"/>
      </w:pPr>
      <w:bookmarkStart w:id="10" w:name="_Toc238977501"/>
      <w:r w:rsidRPr="002F3BA6">
        <w:t>Art.10</w:t>
      </w:r>
      <w:r w:rsidR="00A176F1" w:rsidRPr="002F3BA6">
        <w:t xml:space="preserve">. </w:t>
      </w:r>
      <w:r w:rsidR="002F3BA6" w:rsidRPr="002F3BA6">
        <w:t>ENTRAINEURS PENDANT LES RENCONTRES</w:t>
      </w:r>
      <w:bookmarkEnd w:id="10"/>
    </w:p>
    <w:p w14:paraId="5FE40E4D" w14:textId="77777777" w:rsidR="00AF40C6" w:rsidRPr="00AF40C6" w:rsidRDefault="00AF40C6" w:rsidP="00AF40C6">
      <w:pPr>
        <w:rPr>
          <w:lang w:val="fr-FR"/>
        </w:rPr>
      </w:pPr>
    </w:p>
    <w:p w14:paraId="3F53FBA6" w14:textId="77777777"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Un entraineur, qui doit obéir aux règles suivantes, peut assister chaque kickboxeur :</w:t>
      </w:r>
    </w:p>
    <w:p w14:paraId="13E9F283" w14:textId="3A0E457D"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Seul l’entraineur peut se trouver au niveau du tatami durant les pauses.</w:t>
      </w:r>
    </w:p>
    <w:p w14:paraId="110951F3" w14:textId="77777777"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Aucun conseil, aucune aide ni aucun encouragement ne peut être donné au kickboxeur durant le round.</w:t>
      </w:r>
    </w:p>
    <w:p w14:paraId="2D99A042" w14:textId="77777777"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L’entraineur peut abandonner un assaut pour le compte du kickboxeur et peut également en cas de difficulté du kickboxeur, jeter l’éponge ou la serviette sur le tatami.</w:t>
      </w:r>
    </w:p>
    <w:p w14:paraId="79A5DAAA" w14:textId="7FBF1E44"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lastRenderedPageBreak/>
        <w:t>- Lors de l’assaut,</w:t>
      </w:r>
      <w:r w:rsidR="00D816E6">
        <w:rPr>
          <w:rFonts w:asciiTheme="majorHAnsi" w:hAnsiTheme="majorHAnsi"/>
          <w:sz w:val="22"/>
          <w:szCs w:val="22"/>
          <w:lang w:val="fr-FR"/>
        </w:rPr>
        <w:t xml:space="preserve"> l’entraineur ne peut pas </w:t>
      </w:r>
      <w:r w:rsidRPr="00AF40C6">
        <w:rPr>
          <w:rFonts w:asciiTheme="majorHAnsi" w:hAnsiTheme="majorHAnsi"/>
          <w:sz w:val="22"/>
          <w:szCs w:val="22"/>
          <w:lang w:val="fr-FR"/>
        </w:rPr>
        <w:t>se t</w:t>
      </w:r>
      <w:r w:rsidR="00D816E6">
        <w:rPr>
          <w:rFonts w:asciiTheme="majorHAnsi" w:hAnsiTheme="majorHAnsi"/>
          <w:sz w:val="22"/>
          <w:szCs w:val="22"/>
          <w:lang w:val="fr-FR"/>
        </w:rPr>
        <w:t>rouver sur le tatami. Il doi</w:t>
      </w:r>
      <w:r w:rsidRPr="00AF40C6">
        <w:rPr>
          <w:rFonts w:asciiTheme="majorHAnsi" w:hAnsiTheme="majorHAnsi"/>
          <w:sz w:val="22"/>
          <w:szCs w:val="22"/>
          <w:lang w:val="fr-FR"/>
        </w:rPr>
        <w:t>t, avant chaque round, retirer les serviettes ou les sceaux, etc.</w:t>
      </w:r>
    </w:p>
    <w:p w14:paraId="6AC2B207" w14:textId="2C88ED1A" w:rsidR="00AF40C6" w:rsidRPr="00AF40C6" w:rsidRDefault="00AF40C6" w:rsidP="00AF40C6">
      <w:pPr>
        <w:jc w:val="both"/>
        <w:rPr>
          <w:rFonts w:asciiTheme="majorHAnsi" w:hAnsiTheme="majorHAnsi"/>
          <w:sz w:val="22"/>
          <w:szCs w:val="22"/>
          <w:lang w:val="fr-FR"/>
        </w:rPr>
      </w:pPr>
      <w:r w:rsidRPr="00AF40C6">
        <w:rPr>
          <w:rFonts w:asciiTheme="majorHAnsi" w:hAnsiTheme="majorHAnsi"/>
          <w:sz w:val="22"/>
          <w:szCs w:val="22"/>
          <w:lang w:val="fr-FR"/>
        </w:rPr>
        <w:t>- Tous les entraineu</w:t>
      </w:r>
      <w:r w:rsidR="00D816E6">
        <w:rPr>
          <w:rFonts w:asciiTheme="majorHAnsi" w:hAnsiTheme="majorHAnsi"/>
          <w:sz w:val="22"/>
          <w:szCs w:val="22"/>
          <w:lang w:val="fr-FR"/>
        </w:rPr>
        <w:t xml:space="preserve">rs </w:t>
      </w:r>
      <w:r w:rsidRPr="00AF40C6">
        <w:rPr>
          <w:rFonts w:asciiTheme="majorHAnsi" w:hAnsiTheme="majorHAnsi"/>
          <w:sz w:val="22"/>
          <w:szCs w:val="22"/>
          <w:lang w:val="fr-FR"/>
        </w:rPr>
        <w:t>ou officiels qui encouragent ou incitent les spectateurs à donner des conseils par signes, ou qui encouragent le kickboxeur pendant un round, peuvent être suspendus de leur fonction pour la compétition en cours.</w:t>
      </w:r>
    </w:p>
    <w:p w14:paraId="4A34A390" w14:textId="69A44648" w:rsidR="00AF40C6" w:rsidRPr="00AF40C6" w:rsidRDefault="00D816E6" w:rsidP="00AF40C6">
      <w:pPr>
        <w:jc w:val="both"/>
        <w:rPr>
          <w:rFonts w:asciiTheme="majorHAnsi" w:hAnsiTheme="majorHAnsi"/>
          <w:sz w:val="22"/>
          <w:szCs w:val="22"/>
          <w:lang w:val="fr-FR"/>
        </w:rPr>
      </w:pPr>
      <w:r>
        <w:rPr>
          <w:rFonts w:asciiTheme="majorHAnsi" w:hAnsiTheme="majorHAnsi"/>
          <w:sz w:val="22"/>
          <w:szCs w:val="22"/>
          <w:lang w:val="fr-FR"/>
        </w:rPr>
        <w:t>- Un entraineur</w:t>
      </w:r>
      <w:r w:rsidR="00AF40C6" w:rsidRPr="00AF40C6">
        <w:rPr>
          <w:rFonts w:asciiTheme="majorHAnsi" w:hAnsiTheme="majorHAnsi"/>
          <w:sz w:val="22"/>
          <w:szCs w:val="22"/>
          <w:lang w:val="fr-FR"/>
        </w:rPr>
        <w:t xml:space="preserve"> qui viole les règles, peut recevoir un avertissement ou être disqualifié par l’arbitre en raison d’un mauvais comportement et se voir refuser la fonction d’entraineur ou d</w:t>
      </w:r>
      <w:r w:rsidR="00B563A0">
        <w:rPr>
          <w:rFonts w:asciiTheme="majorHAnsi" w:hAnsiTheme="majorHAnsi"/>
          <w:sz w:val="22"/>
          <w:szCs w:val="22"/>
          <w:lang w:val="fr-FR"/>
        </w:rPr>
        <w:t>’assistant</w:t>
      </w:r>
      <w:r w:rsidR="00AF40C6" w:rsidRPr="00AF40C6">
        <w:rPr>
          <w:rFonts w:asciiTheme="majorHAnsi" w:hAnsiTheme="majorHAnsi"/>
          <w:sz w:val="22"/>
          <w:szCs w:val="22"/>
          <w:lang w:val="fr-FR"/>
        </w:rPr>
        <w:t xml:space="preserve"> pour le reste de la compétition.</w:t>
      </w:r>
    </w:p>
    <w:p w14:paraId="17FA8807" w14:textId="77777777" w:rsidR="002509C6" w:rsidRDefault="002509C6" w:rsidP="00A320A5">
      <w:pPr>
        <w:jc w:val="both"/>
        <w:rPr>
          <w:rFonts w:asciiTheme="majorHAnsi" w:hAnsiTheme="majorHAnsi"/>
          <w:sz w:val="22"/>
          <w:szCs w:val="22"/>
          <w:lang w:val="fr-FR"/>
        </w:rPr>
      </w:pPr>
    </w:p>
    <w:p w14:paraId="6E261E60" w14:textId="0F4CAEEA" w:rsidR="008C09FF" w:rsidRPr="002F3BA6" w:rsidRDefault="00F47030" w:rsidP="00593E86">
      <w:pPr>
        <w:pStyle w:val="Titre2"/>
      </w:pPr>
      <w:bookmarkStart w:id="11" w:name="_Toc238977502"/>
      <w:r w:rsidRPr="002F3BA6">
        <w:t>Art.11</w:t>
      </w:r>
      <w:r w:rsidR="008C09FF" w:rsidRPr="002F3BA6">
        <w:t xml:space="preserve">. </w:t>
      </w:r>
      <w:r w:rsidR="002F3BA6" w:rsidRPr="002F3BA6">
        <w:t>LES OFFICIELS</w:t>
      </w:r>
      <w:bookmarkEnd w:id="11"/>
    </w:p>
    <w:p w14:paraId="01413B6E" w14:textId="77777777" w:rsidR="002509C6" w:rsidRDefault="002509C6" w:rsidP="00A320A5">
      <w:pPr>
        <w:jc w:val="both"/>
        <w:rPr>
          <w:rFonts w:asciiTheme="majorHAnsi" w:hAnsiTheme="majorHAnsi"/>
          <w:sz w:val="22"/>
          <w:szCs w:val="22"/>
          <w:lang w:val="fr-FR"/>
        </w:rPr>
      </w:pPr>
    </w:p>
    <w:p w14:paraId="47683572" w14:textId="77777777" w:rsidR="008C09FF" w:rsidRPr="00100507" w:rsidRDefault="008C09FF" w:rsidP="00A320A5">
      <w:pPr>
        <w:jc w:val="both"/>
        <w:rPr>
          <w:rFonts w:asciiTheme="majorHAnsi" w:hAnsiTheme="majorHAnsi"/>
          <w:sz w:val="22"/>
          <w:szCs w:val="22"/>
          <w:lang w:val="fr-FR"/>
        </w:rPr>
      </w:pPr>
      <w:r w:rsidRPr="00100507">
        <w:rPr>
          <w:rFonts w:asciiTheme="majorHAnsi" w:hAnsiTheme="majorHAnsi"/>
          <w:sz w:val="22"/>
          <w:szCs w:val="22"/>
          <w:lang w:val="fr-FR"/>
        </w:rPr>
        <w:t>Pour les règles générales et toutes les descriptions détaillées concernant les officiels, voir chapitre 2.</w:t>
      </w:r>
    </w:p>
    <w:p w14:paraId="03D737E6" w14:textId="77777777" w:rsidR="008C09FF" w:rsidRPr="00100507" w:rsidRDefault="008C09FF" w:rsidP="00A320A5">
      <w:pPr>
        <w:jc w:val="both"/>
        <w:rPr>
          <w:rFonts w:asciiTheme="majorHAnsi" w:hAnsiTheme="majorHAnsi"/>
          <w:sz w:val="22"/>
          <w:szCs w:val="22"/>
          <w:lang w:val="fr-FR"/>
        </w:rPr>
      </w:pPr>
    </w:p>
    <w:p w14:paraId="72883217" w14:textId="74E90089" w:rsidR="008C09FF"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Art.11</w:t>
      </w:r>
      <w:r w:rsidR="008C09FF" w:rsidRPr="002F3BA6">
        <w:rPr>
          <w:rFonts w:asciiTheme="majorHAnsi" w:hAnsiTheme="majorHAnsi"/>
          <w:b/>
          <w:sz w:val="22"/>
          <w:szCs w:val="22"/>
          <w:u w:val="single"/>
          <w:lang w:val="fr-FR"/>
        </w:rPr>
        <w:t>.1 Arbitres et juges</w:t>
      </w:r>
    </w:p>
    <w:p w14:paraId="3E9197FE" w14:textId="77777777" w:rsidR="002509C6" w:rsidRDefault="002509C6" w:rsidP="00A320A5">
      <w:pPr>
        <w:jc w:val="both"/>
        <w:rPr>
          <w:rFonts w:asciiTheme="majorHAnsi" w:hAnsiTheme="majorHAnsi"/>
          <w:sz w:val="22"/>
          <w:szCs w:val="22"/>
          <w:lang w:val="fr-FR"/>
        </w:rPr>
      </w:pPr>
    </w:p>
    <w:p w14:paraId="6DF69DC1" w14:textId="0D70C134" w:rsidR="008C09FF" w:rsidRPr="00100507" w:rsidRDefault="008C09FF" w:rsidP="00A320A5">
      <w:pPr>
        <w:jc w:val="both"/>
        <w:rPr>
          <w:rFonts w:asciiTheme="majorHAnsi" w:hAnsiTheme="majorHAnsi"/>
          <w:sz w:val="22"/>
          <w:szCs w:val="22"/>
          <w:lang w:val="fr-FR"/>
        </w:rPr>
      </w:pPr>
      <w:r w:rsidRPr="00100507">
        <w:rPr>
          <w:rFonts w:asciiTheme="majorHAnsi" w:hAnsiTheme="majorHAnsi"/>
          <w:sz w:val="22"/>
          <w:szCs w:val="22"/>
          <w:lang w:val="fr-FR"/>
        </w:rPr>
        <w:t xml:space="preserve">Trois juges de la </w:t>
      </w:r>
      <w:r w:rsidR="00AF40C6">
        <w:rPr>
          <w:rFonts w:asciiTheme="majorHAnsi" w:hAnsiTheme="majorHAnsi"/>
          <w:sz w:val="22"/>
          <w:szCs w:val="22"/>
          <w:lang w:val="fr-FR"/>
        </w:rPr>
        <w:t>FFKMDA</w:t>
      </w:r>
      <w:r w:rsidRPr="00100507">
        <w:rPr>
          <w:rFonts w:asciiTheme="majorHAnsi" w:hAnsiTheme="majorHAnsi"/>
          <w:sz w:val="22"/>
          <w:szCs w:val="22"/>
          <w:lang w:val="fr-FR"/>
        </w:rPr>
        <w:t xml:space="preserve"> qui seront assis sur le </w:t>
      </w:r>
      <w:r w:rsidR="005C603F" w:rsidRPr="00100507">
        <w:rPr>
          <w:rFonts w:asciiTheme="majorHAnsi" w:hAnsiTheme="majorHAnsi"/>
          <w:sz w:val="22"/>
          <w:szCs w:val="22"/>
          <w:lang w:val="fr-FR"/>
        </w:rPr>
        <w:t>côté</w:t>
      </w:r>
      <w:r w:rsidRPr="00100507">
        <w:rPr>
          <w:rFonts w:asciiTheme="majorHAnsi" w:hAnsiTheme="majorHAnsi"/>
          <w:sz w:val="22"/>
          <w:szCs w:val="22"/>
          <w:lang w:val="fr-FR"/>
        </w:rPr>
        <w:t xml:space="preserve"> du tatami, éloignés des spectateurs, </w:t>
      </w:r>
      <w:r w:rsidR="00FB2A13" w:rsidRPr="00100507">
        <w:rPr>
          <w:rFonts w:asciiTheme="majorHAnsi" w:hAnsiTheme="majorHAnsi"/>
          <w:sz w:val="22"/>
          <w:szCs w:val="22"/>
          <w:lang w:val="fr-FR"/>
        </w:rPr>
        <w:t xml:space="preserve">doivent </w:t>
      </w:r>
      <w:r w:rsidRPr="00100507">
        <w:rPr>
          <w:rFonts w:asciiTheme="majorHAnsi" w:hAnsiTheme="majorHAnsi"/>
          <w:sz w:val="22"/>
          <w:szCs w:val="22"/>
          <w:lang w:val="fr-FR"/>
        </w:rPr>
        <w:t xml:space="preserve">noter chaque </w:t>
      </w:r>
      <w:r w:rsidR="00907A01">
        <w:rPr>
          <w:rFonts w:asciiTheme="majorHAnsi" w:hAnsiTheme="majorHAnsi"/>
          <w:sz w:val="22"/>
          <w:szCs w:val="22"/>
          <w:lang w:val="fr-FR"/>
        </w:rPr>
        <w:t>assaut</w:t>
      </w:r>
      <w:r w:rsidRPr="00100507">
        <w:rPr>
          <w:rFonts w:asciiTheme="majorHAnsi" w:hAnsiTheme="majorHAnsi"/>
          <w:sz w:val="22"/>
          <w:szCs w:val="22"/>
          <w:lang w:val="fr-FR"/>
        </w:rPr>
        <w:t xml:space="preserve">. Chacun des trois juges devra être assis au milieu des trois coins respectifs </w:t>
      </w:r>
      <w:r w:rsidR="00A45786" w:rsidRPr="00100507">
        <w:rPr>
          <w:rFonts w:asciiTheme="majorHAnsi" w:hAnsiTheme="majorHAnsi"/>
          <w:sz w:val="22"/>
          <w:szCs w:val="22"/>
          <w:lang w:val="fr-FR"/>
        </w:rPr>
        <w:t>de la zone de combat.</w:t>
      </w:r>
    </w:p>
    <w:p w14:paraId="07394F67" w14:textId="77777777" w:rsidR="00A45786" w:rsidRPr="00100507" w:rsidRDefault="00A45786" w:rsidP="00A320A5">
      <w:pPr>
        <w:jc w:val="both"/>
        <w:rPr>
          <w:rFonts w:asciiTheme="majorHAnsi" w:hAnsiTheme="majorHAnsi"/>
          <w:b/>
          <w:sz w:val="22"/>
          <w:szCs w:val="22"/>
          <w:lang w:val="fr-FR"/>
        </w:rPr>
      </w:pPr>
    </w:p>
    <w:p w14:paraId="3CA7D871" w14:textId="41526215" w:rsidR="00A45786" w:rsidRPr="002F3BA6" w:rsidRDefault="00F47030" w:rsidP="00A320A5">
      <w:pPr>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Art.11</w:t>
      </w:r>
      <w:r w:rsidR="008100EB" w:rsidRPr="002F3BA6">
        <w:rPr>
          <w:rFonts w:asciiTheme="majorHAnsi" w:hAnsiTheme="majorHAnsi"/>
          <w:b/>
          <w:sz w:val="22"/>
          <w:szCs w:val="22"/>
          <w:u w:val="single"/>
          <w:lang w:val="fr-FR"/>
        </w:rPr>
        <w:t>.2</w:t>
      </w:r>
      <w:r w:rsidR="00A45786" w:rsidRPr="002F3BA6">
        <w:rPr>
          <w:rFonts w:asciiTheme="majorHAnsi" w:hAnsiTheme="majorHAnsi"/>
          <w:b/>
          <w:sz w:val="22"/>
          <w:szCs w:val="22"/>
          <w:u w:val="single"/>
          <w:lang w:val="fr-FR"/>
        </w:rPr>
        <w:t xml:space="preserve"> Arbitres</w:t>
      </w:r>
    </w:p>
    <w:p w14:paraId="7280CB7B" w14:textId="77777777" w:rsidR="002509C6" w:rsidRDefault="002509C6" w:rsidP="00A320A5">
      <w:pPr>
        <w:autoSpaceDE w:val="0"/>
        <w:autoSpaceDN w:val="0"/>
        <w:adjustRightInd w:val="0"/>
        <w:jc w:val="both"/>
        <w:rPr>
          <w:rFonts w:asciiTheme="majorHAnsi" w:hAnsiTheme="majorHAnsi" w:cs="Tahoma"/>
          <w:sz w:val="22"/>
          <w:szCs w:val="22"/>
          <w:lang w:val="fr-FR"/>
        </w:rPr>
      </w:pPr>
    </w:p>
    <w:p w14:paraId="0E273F78" w14:textId="7F5D3B2D" w:rsidR="00883EE9" w:rsidRPr="00100507" w:rsidRDefault="00883EE9"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A la fin d’un </w:t>
      </w:r>
      <w:r w:rsidR="00907A01">
        <w:rPr>
          <w:rFonts w:asciiTheme="majorHAnsi" w:hAnsiTheme="majorHAnsi" w:cs="Tahoma"/>
          <w:sz w:val="22"/>
          <w:szCs w:val="22"/>
          <w:lang w:val="fr-FR"/>
        </w:rPr>
        <w:t>assaut</w:t>
      </w:r>
      <w:r w:rsidRPr="00100507">
        <w:rPr>
          <w:rFonts w:asciiTheme="majorHAnsi" w:hAnsiTheme="majorHAnsi" w:cs="Tahoma"/>
          <w:sz w:val="22"/>
          <w:szCs w:val="22"/>
          <w:lang w:val="fr-FR"/>
        </w:rPr>
        <w:t xml:space="preserve">, l’arbitre de centre doit rassembler et vérifier les feuilles d’attribution de points des trois juges. Après vérification, il doit les remettre </w:t>
      </w:r>
      <w:r w:rsidR="00E56ACE" w:rsidRPr="00100507">
        <w:rPr>
          <w:rFonts w:asciiTheme="majorHAnsi" w:hAnsiTheme="majorHAnsi" w:cs="Tahoma"/>
          <w:sz w:val="22"/>
          <w:szCs w:val="22"/>
          <w:lang w:val="fr-FR"/>
        </w:rPr>
        <w:t xml:space="preserve">au </w:t>
      </w:r>
      <w:r w:rsidR="00AF40C6">
        <w:rPr>
          <w:rFonts w:asciiTheme="majorHAnsi" w:hAnsiTheme="majorHAnsi" w:cs="Tahoma"/>
          <w:sz w:val="22"/>
          <w:szCs w:val="22"/>
          <w:lang w:val="fr-FR"/>
        </w:rPr>
        <w:t>responsable de surface</w:t>
      </w:r>
      <w:r w:rsidRPr="00100507">
        <w:rPr>
          <w:rFonts w:asciiTheme="majorHAnsi" w:hAnsiTheme="majorHAnsi" w:cs="Tahoma"/>
          <w:sz w:val="22"/>
          <w:szCs w:val="22"/>
          <w:lang w:val="fr-FR"/>
        </w:rPr>
        <w:t xml:space="preserve"> ou s’il est absent au présentateur. </w:t>
      </w:r>
    </w:p>
    <w:p w14:paraId="6330999B" w14:textId="701FD711" w:rsidR="005F4964" w:rsidRPr="002F3BA6" w:rsidRDefault="00883EE9" w:rsidP="002F3BA6">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Lorsque le vainqueur est annoncé, l’arbitre doit soulever le bras du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w:t>
      </w:r>
    </w:p>
    <w:p w14:paraId="7BD41A05" w14:textId="77777777" w:rsidR="00593E86" w:rsidRDefault="00593E86" w:rsidP="00A320A5">
      <w:pPr>
        <w:tabs>
          <w:tab w:val="left" w:pos="1720"/>
        </w:tabs>
        <w:jc w:val="both"/>
        <w:rPr>
          <w:rFonts w:asciiTheme="majorHAnsi" w:hAnsiTheme="majorHAnsi"/>
          <w:b/>
          <w:sz w:val="22"/>
          <w:szCs w:val="22"/>
          <w:lang w:val="fr-FR"/>
        </w:rPr>
      </w:pPr>
    </w:p>
    <w:p w14:paraId="04050693" w14:textId="09E7BBB2" w:rsidR="00B03820" w:rsidRPr="002F3BA6" w:rsidRDefault="00F47030" w:rsidP="00A320A5">
      <w:pPr>
        <w:tabs>
          <w:tab w:val="left" w:pos="1720"/>
        </w:tabs>
        <w:jc w:val="both"/>
        <w:rPr>
          <w:rFonts w:asciiTheme="majorHAnsi" w:hAnsiTheme="majorHAnsi"/>
          <w:b/>
          <w:sz w:val="22"/>
          <w:szCs w:val="22"/>
          <w:u w:val="single"/>
          <w:lang w:val="fr-FR"/>
        </w:rPr>
      </w:pPr>
      <w:r w:rsidRPr="002F3BA6">
        <w:rPr>
          <w:rFonts w:asciiTheme="majorHAnsi" w:hAnsiTheme="majorHAnsi"/>
          <w:b/>
          <w:sz w:val="22"/>
          <w:szCs w:val="22"/>
          <w:u w:val="single"/>
          <w:lang w:val="fr-FR"/>
        </w:rPr>
        <w:t>Art.11</w:t>
      </w:r>
      <w:r w:rsidR="00B03820" w:rsidRPr="002F3BA6">
        <w:rPr>
          <w:rFonts w:asciiTheme="majorHAnsi" w:hAnsiTheme="majorHAnsi"/>
          <w:b/>
          <w:sz w:val="22"/>
          <w:szCs w:val="22"/>
          <w:u w:val="single"/>
          <w:lang w:val="fr-FR"/>
        </w:rPr>
        <w:t>.</w:t>
      </w:r>
      <w:r w:rsidR="002F3BA6" w:rsidRPr="002F3BA6">
        <w:rPr>
          <w:rFonts w:asciiTheme="majorHAnsi" w:hAnsiTheme="majorHAnsi"/>
          <w:b/>
          <w:sz w:val="22"/>
          <w:szCs w:val="22"/>
          <w:u w:val="single"/>
          <w:lang w:val="fr-FR"/>
        </w:rPr>
        <w:t>3</w:t>
      </w:r>
      <w:r w:rsidR="00B03820" w:rsidRPr="002F3BA6">
        <w:rPr>
          <w:rFonts w:asciiTheme="majorHAnsi" w:hAnsiTheme="majorHAnsi"/>
          <w:b/>
          <w:sz w:val="22"/>
          <w:szCs w:val="22"/>
          <w:u w:val="single"/>
          <w:lang w:val="fr-FR"/>
        </w:rPr>
        <w:t xml:space="preserve"> </w:t>
      </w:r>
      <w:r w:rsidR="007A6B9F" w:rsidRPr="002F3BA6">
        <w:rPr>
          <w:rFonts w:asciiTheme="majorHAnsi" w:hAnsiTheme="majorHAnsi"/>
          <w:b/>
          <w:sz w:val="22"/>
          <w:szCs w:val="22"/>
          <w:u w:val="single"/>
          <w:lang w:val="fr-FR"/>
        </w:rPr>
        <w:t>Rôle</w:t>
      </w:r>
      <w:r w:rsidR="00E56ACE" w:rsidRPr="002F3BA6">
        <w:rPr>
          <w:rFonts w:asciiTheme="majorHAnsi" w:hAnsiTheme="majorHAnsi"/>
          <w:b/>
          <w:sz w:val="22"/>
          <w:szCs w:val="22"/>
          <w:u w:val="single"/>
          <w:lang w:val="fr-FR"/>
        </w:rPr>
        <w:t>/</w:t>
      </w:r>
      <w:r w:rsidR="00B03820" w:rsidRPr="002F3BA6">
        <w:rPr>
          <w:rFonts w:asciiTheme="majorHAnsi" w:hAnsiTheme="majorHAnsi"/>
          <w:b/>
          <w:sz w:val="22"/>
          <w:szCs w:val="22"/>
          <w:u w:val="single"/>
          <w:lang w:val="fr-FR"/>
        </w:rPr>
        <w:t>Pouvoir des arbitre</w:t>
      </w:r>
      <w:r w:rsidR="00345070" w:rsidRPr="002F3BA6">
        <w:rPr>
          <w:rFonts w:asciiTheme="majorHAnsi" w:hAnsiTheme="majorHAnsi"/>
          <w:b/>
          <w:sz w:val="22"/>
          <w:szCs w:val="22"/>
          <w:u w:val="single"/>
          <w:lang w:val="fr-FR"/>
        </w:rPr>
        <w:t>s</w:t>
      </w:r>
    </w:p>
    <w:p w14:paraId="3D177366" w14:textId="77777777" w:rsidR="005F4964" w:rsidRPr="00100507" w:rsidRDefault="005F4964" w:rsidP="00A320A5">
      <w:pPr>
        <w:tabs>
          <w:tab w:val="left" w:pos="1720"/>
        </w:tabs>
        <w:jc w:val="both"/>
        <w:rPr>
          <w:rFonts w:asciiTheme="majorHAnsi" w:hAnsiTheme="majorHAnsi"/>
          <w:b/>
          <w:sz w:val="22"/>
          <w:szCs w:val="22"/>
          <w:lang w:val="fr-FR"/>
        </w:rPr>
      </w:pPr>
    </w:p>
    <w:p w14:paraId="4FD9E5A8" w14:textId="77777777" w:rsidR="00C7708F" w:rsidRPr="00100507" w:rsidRDefault="00C7708F" w:rsidP="00A320A5">
      <w:pPr>
        <w:tabs>
          <w:tab w:val="left" w:pos="1720"/>
        </w:tabs>
        <w:jc w:val="both"/>
        <w:rPr>
          <w:rFonts w:asciiTheme="majorHAnsi" w:hAnsiTheme="majorHAnsi"/>
          <w:b/>
          <w:sz w:val="22"/>
          <w:szCs w:val="22"/>
          <w:lang w:val="fr-FR"/>
        </w:rPr>
      </w:pPr>
      <w:r w:rsidRPr="00100507">
        <w:rPr>
          <w:rFonts w:asciiTheme="majorHAnsi" w:hAnsiTheme="majorHAnsi"/>
          <w:b/>
          <w:sz w:val="22"/>
          <w:szCs w:val="22"/>
          <w:lang w:val="fr-FR"/>
        </w:rPr>
        <w:t>Un arbitre peut :</w:t>
      </w:r>
    </w:p>
    <w:p w14:paraId="754C36F8" w14:textId="77777777" w:rsidR="00B03820" w:rsidRPr="00100507" w:rsidRDefault="00B03820" w:rsidP="00A320A5">
      <w:pPr>
        <w:autoSpaceDE w:val="0"/>
        <w:autoSpaceDN w:val="0"/>
        <w:adjustRightInd w:val="0"/>
        <w:jc w:val="both"/>
        <w:rPr>
          <w:rFonts w:asciiTheme="majorHAnsi" w:hAnsiTheme="majorHAnsi" w:cs="Tahoma"/>
          <w:sz w:val="22"/>
          <w:szCs w:val="22"/>
          <w:lang w:val="fr-FR"/>
        </w:rPr>
      </w:pPr>
    </w:p>
    <w:p w14:paraId="07E5B93D" w14:textId="6DBCE2BE"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s’il considère qu’il est trop déséquilibré et dans l’intérêt de la santé et de la sécurité</w:t>
      </w:r>
      <w:r w:rsidR="00C7708F" w:rsidRPr="00100507">
        <w:rPr>
          <w:rFonts w:asciiTheme="majorHAnsi" w:hAnsiTheme="majorHAnsi" w:cs="Tahoma"/>
          <w:sz w:val="22"/>
          <w:szCs w:val="22"/>
          <w:lang w:val="fr-FR"/>
        </w:rPr>
        <w:t>.</w:t>
      </w:r>
    </w:p>
    <w:p w14:paraId="1300176E" w14:textId="025378EE"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w:t>
      </w:r>
      <w:r w:rsidR="008100EB" w:rsidRPr="00100507">
        <w:rPr>
          <w:rFonts w:asciiTheme="majorHAnsi" w:hAnsiTheme="majorHAnsi" w:cs="Tahoma"/>
          <w:sz w:val="22"/>
          <w:szCs w:val="22"/>
          <w:lang w:val="fr-FR"/>
        </w:rPr>
        <w:t xml:space="preserve">si </w:t>
      </w:r>
      <w:r w:rsidR="00B03820" w:rsidRPr="00100507">
        <w:rPr>
          <w:rFonts w:asciiTheme="majorHAnsi" w:hAnsiTheme="majorHAnsi" w:cs="Tahoma"/>
          <w:sz w:val="22"/>
          <w:szCs w:val="22"/>
          <w:lang w:val="fr-FR"/>
        </w:rPr>
        <w:t xml:space="preserve">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a reçu un coup non autorisé ou s’il est blessé, ou s’il considère qu’un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n’est plus en mesure de continuer.</w:t>
      </w:r>
    </w:p>
    <w:p w14:paraId="058F8845" w14:textId="2A8119F9"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Arrêter un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xml:space="preserve"> à tout moment s’il trouve que les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s ont un comportement antisportif. </w:t>
      </w: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Dans un tel cas, il peut disqualifier un ou les deux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s.</w:t>
      </w:r>
    </w:p>
    <w:p w14:paraId="6E6B601B" w14:textId="4A8011DD"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Prévenir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ou 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et donner un point négatif ou un avertissement à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pour une infraction</w:t>
      </w:r>
      <w:r w:rsidR="00C7708F" w:rsidRPr="00100507">
        <w:rPr>
          <w:rFonts w:asciiTheme="majorHAnsi" w:hAnsiTheme="majorHAnsi" w:cs="Tahoma"/>
          <w:sz w:val="22"/>
          <w:szCs w:val="22"/>
          <w:lang w:val="fr-FR"/>
        </w:rPr>
        <w:t>.</w:t>
      </w:r>
    </w:p>
    <w:p w14:paraId="2852EFFC" w14:textId="450CAF9D"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AF40C6">
        <w:rPr>
          <w:rFonts w:asciiTheme="majorHAnsi" w:hAnsiTheme="majorHAnsi" w:cs="Tahoma"/>
          <w:sz w:val="22"/>
          <w:szCs w:val="22"/>
          <w:lang w:val="fr-FR"/>
        </w:rPr>
        <w:t xml:space="preserve">Expulser </w:t>
      </w:r>
      <w:r w:rsidR="00B03820" w:rsidRPr="00100507">
        <w:rPr>
          <w:rFonts w:asciiTheme="majorHAnsi" w:hAnsiTheme="majorHAnsi" w:cs="Tahoma"/>
          <w:sz w:val="22"/>
          <w:szCs w:val="22"/>
          <w:lang w:val="fr-FR"/>
        </w:rPr>
        <w:t xml:space="preserve">un entraîneur ou un </w:t>
      </w:r>
      <w:r w:rsidR="00B563A0">
        <w:rPr>
          <w:rFonts w:asciiTheme="majorHAnsi" w:hAnsiTheme="majorHAnsi" w:cs="Tahoma"/>
          <w:sz w:val="22"/>
          <w:szCs w:val="22"/>
          <w:lang w:val="fr-FR"/>
        </w:rPr>
        <w:t>assistant</w:t>
      </w:r>
      <w:r w:rsidR="00B03820" w:rsidRPr="00100507">
        <w:rPr>
          <w:rFonts w:asciiTheme="majorHAnsi" w:hAnsiTheme="majorHAnsi" w:cs="Tahoma"/>
          <w:sz w:val="22"/>
          <w:szCs w:val="22"/>
          <w:lang w:val="fr-FR"/>
        </w:rPr>
        <w:t xml:space="preserve"> aya</w:t>
      </w:r>
      <w:r w:rsidR="00687809" w:rsidRPr="00100507">
        <w:rPr>
          <w:rFonts w:asciiTheme="majorHAnsi" w:hAnsiTheme="majorHAnsi" w:cs="Tahoma"/>
          <w:sz w:val="22"/>
          <w:szCs w:val="22"/>
          <w:lang w:val="fr-FR"/>
        </w:rPr>
        <w:t xml:space="preserve">nt transgressé les règles ou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w:t>
      </w:r>
      <w:r w:rsidR="00687809" w:rsidRPr="00100507">
        <w:rPr>
          <w:rFonts w:asciiTheme="majorHAnsi" w:hAnsiTheme="majorHAnsi" w:cs="Tahoma"/>
          <w:sz w:val="22"/>
          <w:szCs w:val="22"/>
          <w:lang w:val="fr-FR"/>
        </w:rPr>
        <w:t xml:space="preserve">lui-même </w:t>
      </w:r>
      <w:r w:rsidR="00B03820" w:rsidRPr="00100507">
        <w:rPr>
          <w:rFonts w:asciiTheme="majorHAnsi" w:hAnsiTheme="majorHAnsi" w:cs="Tahoma"/>
          <w:sz w:val="22"/>
          <w:szCs w:val="22"/>
          <w:lang w:val="fr-FR"/>
        </w:rPr>
        <w:t>si l’entraineur ou l</w:t>
      </w:r>
      <w:r w:rsidR="00B563A0">
        <w:rPr>
          <w:rFonts w:asciiTheme="majorHAnsi" w:hAnsiTheme="majorHAnsi" w:cs="Tahoma"/>
          <w:sz w:val="22"/>
          <w:szCs w:val="22"/>
          <w:lang w:val="fr-FR"/>
        </w:rPr>
        <w:t>’assistant</w:t>
      </w:r>
      <w:r w:rsidR="00B03820" w:rsidRPr="00100507">
        <w:rPr>
          <w:rFonts w:asciiTheme="majorHAnsi" w:hAnsiTheme="majorHAnsi" w:cs="Tahoma"/>
          <w:sz w:val="22"/>
          <w:szCs w:val="22"/>
          <w:lang w:val="fr-FR"/>
        </w:rPr>
        <w:t xml:space="preserve"> refuse d’obéir à ses ordres.</w:t>
      </w:r>
    </w:p>
    <w:p w14:paraId="10CD59E9" w14:textId="06A97A12" w:rsidR="00B03820" w:rsidRPr="00100507" w:rsidRDefault="007A6B9F" w:rsidP="00A320A5">
      <w:pPr>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Disqualifier, avec ou sans avertissement,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qui a commis une infraction</w:t>
      </w:r>
    </w:p>
    <w:p w14:paraId="4173CA68" w14:textId="00BF84D8" w:rsidR="00B03820" w:rsidRPr="00100507" w:rsidRDefault="007A6B9F" w:rsidP="00A320A5">
      <w:pPr>
        <w:autoSpaceDE w:val="0"/>
        <w:autoSpaceDN w:val="0"/>
        <w:adjustRightInd w:val="0"/>
        <w:jc w:val="both"/>
        <w:rPr>
          <w:rFonts w:asciiTheme="majorHAnsi" w:hAnsiTheme="majorHAnsi" w:cs="Tahoma"/>
          <w:sz w:val="22"/>
          <w:szCs w:val="22"/>
          <w:lang w:val="fr-FR"/>
        </w:rPr>
      </w:pPr>
      <w:r>
        <w:rPr>
          <w:rFonts w:asciiTheme="majorHAnsi" w:hAnsiTheme="majorHAnsi" w:cs="Tahoma"/>
          <w:sz w:val="22"/>
          <w:szCs w:val="22"/>
          <w:lang w:val="fr-FR"/>
        </w:rPr>
        <w:t xml:space="preserve">- </w:t>
      </w:r>
      <w:r w:rsidR="00B03820" w:rsidRPr="00100507">
        <w:rPr>
          <w:rFonts w:asciiTheme="majorHAnsi" w:hAnsiTheme="majorHAnsi" w:cs="Tahoma"/>
          <w:sz w:val="22"/>
          <w:szCs w:val="22"/>
          <w:lang w:val="fr-FR"/>
        </w:rPr>
        <w:t xml:space="preserve">Si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transgresse les règles mais ne mérite pas forcément une disqualification, l’arbitre doit 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et donner un avertissement au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Avant l’avertissement, l’arbitre doit ordonner au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d’arrêter </w:t>
      </w:r>
      <w:r>
        <w:rPr>
          <w:rFonts w:asciiTheme="majorHAnsi" w:hAnsiTheme="majorHAnsi" w:cs="Tahoma"/>
          <w:sz w:val="22"/>
          <w:szCs w:val="22"/>
          <w:lang w:val="fr-FR"/>
        </w:rPr>
        <w:t>l’assaut</w:t>
      </w:r>
      <w:r w:rsidR="00B03820" w:rsidRPr="00100507">
        <w:rPr>
          <w:rFonts w:asciiTheme="majorHAnsi" w:hAnsiTheme="majorHAnsi" w:cs="Tahoma"/>
          <w:sz w:val="22"/>
          <w:szCs w:val="22"/>
          <w:lang w:val="fr-FR"/>
        </w:rPr>
        <w:t xml:space="preserve">. L’avertissement doit être donné de manière claire, de façon à ce que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comprenne bien la raison et cause de la pénalité.  L’arbitre doit signaler de la main à chacun des juges qu’un avertissement spécifique </w:t>
      </w:r>
      <w:r w:rsidR="00792E11" w:rsidRPr="00100507">
        <w:rPr>
          <w:rFonts w:asciiTheme="majorHAnsi" w:hAnsiTheme="majorHAnsi" w:cs="Tahoma"/>
          <w:sz w:val="22"/>
          <w:szCs w:val="22"/>
          <w:lang w:val="fr-FR"/>
        </w:rPr>
        <w:t>a</w:t>
      </w:r>
      <w:r w:rsidR="00B03820" w:rsidRPr="00100507">
        <w:rPr>
          <w:rFonts w:asciiTheme="majorHAnsi" w:hAnsiTheme="majorHAnsi" w:cs="Tahoma"/>
          <w:sz w:val="22"/>
          <w:szCs w:val="22"/>
          <w:lang w:val="fr-FR"/>
        </w:rPr>
        <w:t xml:space="preserve"> été donné et designer clairement le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qui a été sanctionné. Après avoir donné l’avertissement, l’arbitre donne l’ordre de boxer. Si un </w:t>
      </w:r>
      <w:r w:rsidR="009F279D" w:rsidRPr="00100507">
        <w:rPr>
          <w:rFonts w:asciiTheme="majorHAnsi" w:hAnsiTheme="majorHAnsi" w:cs="Tahoma"/>
          <w:sz w:val="22"/>
          <w:szCs w:val="22"/>
          <w:lang w:val="fr-FR"/>
        </w:rPr>
        <w:t>kickboxeur</w:t>
      </w:r>
      <w:r w:rsidR="00B03820" w:rsidRPr="00100507">
        <w:rPr>
          <w:rFonts w:asciiTheme="majorHAnsi" w:hAnsiTheme="majorHAnsi" w:cs="Tahoma"/>
          <w:sz w:val="22"/>
          <w:szCs w:val="22"/>
          <w:lang w:val="fr-FR"/>
        </w:rPr>
        <w:t xml:space="preserve"> reçoit trois avertissements officiels dans un même </w:t>
      </w:r>
      <w:r>
        <w:rPr>
          <w:rFonts w:asciiTheme="majorHAnsi" w:hAnsiTheme="majorHAnsi" w:cs="Tahoma"/>
          <w:sz w:val="22"/>
          <w:szCs w:val="22"/>
          <w:lang w:val="fr-FR"/>
        </w:rPr>
        <w:t>assaut</w:t>
      </w:r>
      <w:r w:rsidR="00B03820" w:rsidRPr="00100507">
        <w:rPr>
          <w:rFonts w:asciiTheme="majorHAnsi" w:hAnsiTheme="majorHAnsi" w:cs="Tahoma"/>
          <w:sz w:val="22"/>
          <w:szCs w:val="22"/>
          <w:lang w:val="fr-FR"/>
        </w:rPr>
        <w:t>, il est disqualifié.</w:t>
      </w:r>
    </w:p>
    <w:p w14:paraId="1228C8B5" w14:textId="3DA12CD8" w:rsidR="00B03820" w:rsidRPr="00100507" w:rsidRDefault="00B0382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Un arbitre peut mettre en garde un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Une mise en garde est un avertissement donné par un arbitre à u</w:t>
      </w:r>
      <w:r w:rsidR="008100EB" w:rsidRPr="00100507">
        <w:rPr>
          <w:rFonts w:asciiTheme="majorHAnsi" w:hAnsiTheme="majorHAnsi" w:cs="Tahoma"/>
          <w:sz w:val="22"/>
          <w:szCs w:val="22"/>
          <w:lang w:val="fr-FR"/>
        </w:rPr>
        <w:t xml:space="preserve">n </w:t>
      </w:r>
      <w:r w:rsidR="009F279D" w:rsidRPr="00100507">
        <w:rPr>
          <w:rFonts w:asciiTheme="majorHAnsi" w:hAnsiTheme="majorHAnsi" w:cs="Tahoma"/>
          <w:sz w:val="22"/>
          <w:szCs w:val="22"/>
          <w:lang w:val="fr-FR"/>
        </w:rPr>
        <w:t>kickboxeur</w:t>
      </w:r>
      <w:r w:rsidR="008100EB" w:rsidRPr="00100507">
        <w:rPr>
          <w:rFonts w:asciiTheme="majorHAnsi" w:hAnsiTheme="majorHAnsi" w:cs="Tahoma"/>
          <w:sz w:val="22"/>
          <w:szCs w:val="22"/>
          <w:lang w:val="fr-FR"/>
        </w:rPr>
        <w:t xml:space="preserve"> pour avoir transgressé</w:t>
      </w:r>
      <w:r w:rsidRPr="00100507">
        <w:rPr>
          <w:rFonts w:asciiTheme="majorHAnsi" w:hAnsiTheme="majorHAnsi" w:cs="Tahoma"/>
          <w:sz w:val="22"/>
          <w:szCs w:val="22"/>
          <w:lang w:val="fr-FR"/>
        </w:rPr>
        <w:t xml:space="preserve"> une règle. Pour ce faire, il n’a pas besoin de stopper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 xml:space="preserve">, et peut réprimander le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durant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w:t>
      </w:r>
    </w:p>
    <w:p w14:paraId="41A881D3" w14:textId="77777777" w:rsidR="00B03820" w:rsidRDefault="00B03820" w:rsidP="00A320A5">
      <w:pPr>
        <w:autoSpaceDE w:val="0"/>
        <w:autoSpaceDN w:val="0"/>
        <w:adjustRightInd w:val="0"/>
        <w:jc w:val="both"/>
        <w:rPr>
          <w:rFonts w:asciiTheme="majorHAnsi" w:hAnsiTheme="majorHAnsi" w:cs="Tahoma"/>
          <w:sz w:val="22"/>
          <w:szCs w:val="22"/>
          <w:lang w:val="fr-FR"/>
        </w:rPr>
      </w:pPr>
    </w:p>
    <w:p w14:paraId="52562A05" w14:textId="77777777" w:rsidR="005C603F" w:rsidRPr="00100507" w:rsidRDefault="005C603F" w:rsidP="00A320A5">
      <w:pPr>
        <w:autoSpaceDE w:val="0"/>
        <w:autoSpaceDN w:val="0"/>
        <w:adjustRightInd w:val="0"/>
        <w:jc w:val="both"/>
        <w:rPr>
          <w:rFonts w:asciiTheme="majorHAnsi" w:hAnsiTheme="majorHAnsi" w:cs="Tahoma"/>
          <w:sz w:val="22"/>
          <w:szCs w:val="22"/>
          <w:lang w:val="fr-FR"/>
        </w:rPr>
      </w:pPr>
    </w:p>
    <w:p w14:paraId="78894CB9" w14:textId="34D14506" w:rsidR="00345070" w:rsidRPr="00E1718C" w:rsidRDefault="00F47030" w:rsidP="00A320A5">
      <w:pPr>
        <w:tabs>
          <w:tab w:val="left" w:pos="1720"/>
        </w:tabs>
        <w:jc w:val="both"/>
        <w:rPr>
          <w:rFonts w:asciiTheme="majorHAnsi" w:hAnsiTheme="majorHAnsi"/>
          <w:b/>
          <w:sz w:val="22"/>
          <w:szCs w:val="22"/>
          <w:u w:val="single"/>
          <w:lang w:val="fr-FR"/>
        </w:rPr>
      </w:pPr>
      <w:r w:rsidRPr="00E1718C">
        <w:rPr>
          <w:rFonts w:asciiTheme="majorHAnsi" w:hAnsiTheme="majorHAnsi"/>
          <w:b/>
          <w:sz w:val="22"/>
          <w:szCs w:val="22"/>
          <w:u w:val="single"/>
          <w:lang w:val="fr-FR"/>
        </w:rPr>
        <w:t>Art.11</w:t>
      </w:r>
      <w:r w:rsidR="007A6B9F">
        <w:rPr>
          <w:rFonts w:asciiTheme="majorHAnsi" w:hAnsiTheme="majorHAnsi"/>
          <w:b/>
          <w:sz w:val="22"/>
          <w:szCs w:val="22"/>
          <w:u w:val="single"/>
          <w:lang w:val="fr-FR"/>
        </w:rPr>
        <w:t>.4</w:t>
      </w:r>
      <w:r w:rsidR="00345070" w:rsidRPr="00E1718C">
        <w:rPr>
          <w:rFonts w:asciiTheme="majorHAnsi" w:hAnsiTheme="majorHAnsi"/>
          <w:b/>
          <w:sz w:val="22"/>
          <w:szCs w:val="22"/>
          <w:u w:val="single"/>
          <w:lang w:val="fr-FR"/>
        </w:rPr>
        <w:t xml:space="preserve"> Les juges</w:t>
      </w:r>
    </w:p>
    <w:p w14:paraId="46514394" w14:textId="77777777" w:rsidR="00345070" w:rsidRPr="00100507" w:rsidRDefault="00345070" w:rsidP="00A320A5">
      <w:pPr>
        <w:tabs>
          <w:tab w:val="left" w:pos="1720"/>
        </w:tabs>
        <w:jc w:val="both"/>
        <w:rPr>
          <w:rFonts w:asciiTheme="majorHAnsi" w:hAnsiTheme="majorHAnsi"/>
          <w:b/>
          <w:sz w:val="22"/>
          <w:szCs w:val="22"/>
          <w:lang w:val="fr-FR"/>
        </w:rPr>
      </w:pPr>
    </w:p>
    <w:p w14:paraId="369A4DAC" w14:textId="7D37E66D"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Chaque juge doit considérer de manière indépendante les mérites des deux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s, et doit choisir le vainqueur en fonction de la règlementation.</w:t>
      </w:r>
    </w:p>
    <w:p w14:paraId="58A28F35" w14:textId="77777777" w:rsidR="00345070" w:rsidRPr="00100507" w:rsidRDefault="00345070" w:rsidP="00A320A5">
      <w:pPr>
        <w:autoSpaceDE w:val="0"/>
        <w:autoSpaceDN w:val="0"/>
        <w:adjustRightInd w:val="0"/>
        <w:jc w:val="both"/>
        <w:rPr>
          <w:rFonts w:asciiTheme="majorHAnsi" w:hAnsiTheme="majorHAnsi" w:cs="Tahoma"/>
          <w:sz w:val="22"/>
          <w:szCs w:val="22"/>
          <w:lang w:val="fr-FR"/>
        </w:rPr>
      </w:pPr>
    </w:p>
    <w:p w14:paraId="5FD24F90" w14:textId="22C87E23" w:rsidR="00D84B02"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Durant </w:t>
      </w:r>
      <w:r w:rsidR="007A6B9F">
        <w:rPr>
          <w:rFonts w:asciiTheme="majorHAnsi" w:hAnsiTheme="majorHAnsi" w:cs="Tahoma"/>
          <w:sz w:val="22"/>
          <w:szCs w:val="22"/>
          <w:lang w:val="fr-FR"/>
        </w:rPr>
        <w:t>l’assaut</w:t>
      </w:r>
      <w:r w:rsidRPr="00100507">
        <w:rPr>
          <w:rFonts w:asciiTheme="majorHAnsi" w:hAnsiTheme="majorHAnsi" w:cs="Tahoma"/>
          <w:sz w:val="22"/>
          <w:szCs w:val="22"/>
          <w:lang w:val="fr-FR"/>
        </w:rPr>
        <w:t xml:space="preserve">, il ne parlera pas au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aux autres juges ou à toute autre personne, à l’exception de l’arbitre. </w:t>
      </w:r>
    </w:p>
    <w:p w14:paraId="009BCB74"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6F5CC848" w14:textId="2299D4FB"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Il peut, si nécessaire, à la fin de chaque round, notifier l’arbitre d’un incident qu’il aurait manqué, par exemple lui faire part de la mauvaise conduite d’un </w:t>
      </w:r>
      <w:r w:rsidR="00B563A0">
        <w:rPr>
          <w:rFonts w:asciiTheme="majorHAnsi" w:hAnsiTheme="majorHAnsi" w:cs="Tahoma"/>
          <w:sz w:val="22"/>
          <w:szCs w:val="22"/>
          <w:lang w:val="fr-FR"/>
        </w:rPr>
        <w:t>assistant</w:t>
      </w:r>
      <w:r w:rsidR="00C7708F" w:rsidRPr="00100507">
        <w:rPr>
          <w:rFonts w:asciiTheme="majorHAnsi" w:hAnsiTheme="majorHAnsi" w:cs="Tahoma"/>
          <w:sz w:val="22"/>
          <w:szCs w:val="22"/>
          <w:lang w:val="fr-FR"/>
        </w:rPr>
        <w:t>, etc.</w:t>
      </w:r>
    </w:p>
    <w:p w14:paraId="73D8C03C" w14:textId="77777777" w:rsidR="007A6B9F" w:rsidRDefault="007A6B9F" w:rsidP="00A320A5">
      <w:pPr>
        <w:autoSpaceDE w:val="0"/>
        <w:autoSpaceDN w:val="0"/>
        <w:adjustRightInd w:val="0"/>
        <w:jc w:val="both"/>
        <w:rPr>
          <w:rFonts w:asciiTheme="majorHAnsi" w:hAnsiTheme="majorHAnsi" w:cs="Tahoma"/>
          <w:sz w:val="22"/>
          <w:szCs w:val="22"/>
          <w:lang w:val="fr-FR"/>
        </w:rPr>
      </w:pPr>
    </w:p>
    <w:p w14:paraId="557C5ECD" w14:textId="4B918193"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Un juge marquera le nombre de points accordé à chaque </w:t>
      </w:r>
      <w:r w:rsidR="009F279D" w:rsidRPr="00100507">
        <w:rPr>
          <w:rFonts w:asciiTheme="majorHAnsi" w:hAnsiTheme="majorHAnsi" w:cs="Tahoma"/>
          <w:sz w:val="22"/>
          <w:szCs w:val="22"/>
          <w:lang w:val="fr-FR"/>
        </w:rPr>
        <w:t>kickboxeur</w:t>
      </w:r>
      <w:r w:rsidRPr="00100507">
        <w:rPr>
          <w:rFonts w:asciiTheme="majorHAnsi" w:hAnsiTheme="majorHAnsi" w:cs="Tahoma"/>
          <w:sz w:val="22"/>
          <w:szCs w:val="22"/>
          <w:lang w:val="fr-FR"/>
        </w:rPr>
        <w:t xml:space="preserve"> sur sa </w:t>
      </w:r>
      <w:r w:rsidR="00C7708F" w:rsidRPr="00100507">
        <w:rPr>
          <w:rFonts w:asciiTheme="majorHAnsi" w:hAnsiTheme="majorHAnsi" w:cs="Tahoma"/>
          <w:sz w:val="22"/>
          <w:szCs w:val="22"/>
          <w:lang w:val="fr-FR"/>
        </w:rPr>
        <w:t>feuille d’attribution de points.</w:t>
      </w:r>
    </w:p>
    <w:p w14:paraId="1F4DC700" w14:textId="03E00C68"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Les points/coups enregistrés doivent être listés séparément pour chaque round.</w:t>
      </w:r>
    </w:p>
    <w:p w14:paraId="4C866642" w14:textId="77777777"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Il ne quittera pas sa place jusqu’à ce que la décision soit annoncée.</w:t>
      </w:r>
    </w:p>
    <w:p w14:paraId="5B0DBCE7" w14:textId="77777777" w:rsidR="00345070" w:rsidRPr="00100507" w:rsidRDefault="00345070" w:rsidP="00A320A5">
      <w:pPr>
        <w:autoSpaceDE w:val="0"/>
        <w:autoSpaceDN w:val="0"/>
        <w:adjustRightInd w:val="0"/>
        <w:jc w:val="both"/>
        <w:rPr>
          <w:rFonts w:asciiTheme="majorHAnsi" w:hAnsiTheme="majorHAnsi" w:cs="Tahoma"/>
          <w:sz w:val="22"/>
          <w:szCs w:val="22"/>
          <w:lang w:val="fr-FR"/>
        </w:rPr>
      </w:pPr>
      <w:r w:rsidRPr="00100507">
        <w:rPr>
          <w:rFonts w:asciiTheme="majorHAnsi" w:hAnsiTheme="majorHAnsi" w:cs="Tahoma"/>
          <w:sz w:val="22"/>
          <w:szCs w:val="22"/>
          <w:lang w:val="fr-FR"/>
        </w:rPr>
        <w:t xml:space="preserve">Le juge en service doit utiliser un compteur manuel. </w:t>
      </w:r>
    </w:p>
    <w:p w14:paraId="31846173" w14:textId="77777777" w:rsidR="000123AD" w:rsidRPr="00DD0B5C" w:rsidRDefault="000123AD" w:rsidP="00593E86">
      <w:pPr>
        <w:pStyle w:val="Titre2"/>
      </w:pPr>
      <w:bookmarkStart w:id="12" w:name="_Toc238977503"/>
      <w:r w:rsidRPr="00DD0B5C">
        <w:t>Art.12. BLESSURES</w:t>
      </w:r>
      <w:bookmarkEnd w:id="12"/>
    </w:p>
    <w:p w14:paraId="3914DC56" w14:textId="77777777" w:rsidR="00B03820" w:rsidRPr="00100507" w:rsidRDefault="00B03820" w:rsidP="00A320A5">
      <w:pPr>
        <w:jc w:val="both"/>
        <w:rPr>
          <w:rFonts w:asciiTheme="majorHAnsi" w:hAnsiTheme="majorHAnsi" w:cs="Tahoma"/>
          <w:sz w:val="22"/>
          <w:szCs w:val="22"/>
          <w:lang w:val="fr-FR"/>
        </w:rPr>
      </w:pPr>
    </w:p>
    <w:p w14:paraId="3A2A417D"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xml:space="preserve">En cas de blessures d’un des compétiteurs, l’assaut sera stoppé uniquement le temps nécessaire pour qu’un médecin ou l’équipe médicale décide si le kickboxeur blessé peut continuer l’assaut ou pas. </w:t>
      </w:r>
    </w:p>
    <w:p w14:paraId="7FFA6863"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Une fois que l’équipe médicale ou le médecin arrive sur le tatami, il n’aura que deux minutes pour décider du traitement de la blessure. Tous les traitements doivent être apportés dans un délai de deux minutes.</w:t>
      </w:r>
    </w:p>
    <w:p w14:paraId="44839747" w14:textId="77777777" w:rsidR="007A6B9F" w:rsidRPr="00CB5739" w:rsidRDefault="007A6B9F" w:rsidP="007A6B9F">
      <w:pPr>
        <w:jc w:val="both"/>
        <w:rPr>
          <w:rFonts w:asciiTheme="majorHAnsi" w:hAnsiTheme="majorHAnsi" w:cs="Tahoma"/>
          <w:sz w:val="22"/>
          <w:szCs w:val="22"/>
          <w:lang w:val="fr-FR"/>
        </w:rPr>
      </w:pPr>
    </w:p>
    <w:p w14:paraId="074F4C33"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Si la blessure est sérieuse et doit être traitée par l’équipe médicale ou le médecin, seul le médecin ou l’équipe médicale peut décider de la fin de l’assaut.</w:t>
      </w:r>
    </w:p>
    <w:p w14:paraId="082AE5FF" w14:textId="77777777" w:rsidR="007A6B9F" w:rsidRPr="00CB5739" w:rsidRDefault="007A6B9F" w:rsidP="007A6B9F">
      <w:pPr>
        <w:jc w:val="both"/>
        <w:rPr>
          <w:rFonts w:asciiTheme="majorHAnsi" w:hAnsiTheme="majorHAnsi" w:cs="Tahoma"/>
          <w:sz w:val="22"/>
          <w:szCs w:val="22"/>
          <w:lang w:val="fr-FR"/>
        </w:rPr>
      </w:pPr>
    </w:p>
    <w:p w14:paraId="70C61437"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Si l’assaut doit être arrêté en raison d’une blessure, l’arbitre et les deux juges doivent décider :</w:t>
      </w:r>
    </w:p>
    <w:p w14:paraId="7A02851A"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Qui a causé la blessure ?</w:t>
      </w:r>
    </w:p>
    <w:p w14:paraId="4DB931DA"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la blessure était intentionnelle ou pas.</w:t>
      </w:r>
    </w:p>
    <w:p w14:paraId="54BA5854"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c’était la faute du kickboxeur blessé ou pas.</w:t>
      </w:r>
    </w:p>
    <w:p w14:paraId="0BDB6A15"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la blessure a été causée par une technique non autorisée ou pas.</w:t>
      </w:r>
    </w:p>
    <w:p w14:paraId="7B8159C1"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S’il n’y avait pas de violation des règles de la part du kickboxeur non blessé, ce dernier gagnera par forfait</w:t>
      </w:r>
    </w:p>
    <w:p w14:paraId="2C5D2ECF" w14:textId="1FD7FE63"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xml:space="preserve">- Si le kickboxeur non </w:t>
      </w:r>
      <w:r w:rsidR="00792E11" w:rsidRPr="00CB5739">
        <w:rPr>
          <w:rFonts w:asciiTheme="majorHAnsi" w:hAnsiTheme="majorHAnsi" w:cs="Tahoma"/>
          <w:sz w:val="22"/>
          <w:szCs w:val="22"/>
          <w:lang w:val="fr-FR"/>
        </w:rPr>
        <w:t>blessé a</w:t>
      </w:r>
      <w:r w:rsidRPr="00CB5739">
        <w:rPr>
          <w:rFonts w:asciiTheme="majorHAnsi" w:hAnsiTheme="majorHAnsi" w:cs="Tahoma"/>
          <w:sz w:val="22"/>
          <w:szCs w:val="22"/>
          <w:lang w:val="fr-FR"/>
        </w:rPr>
        <w:t xml:space="preserve"> violé les règles, le kickboxeur blessé gagnera par disqualification.</w:t>
      </w:r>
    </w:p>
    <w:p w14:paraId="0DD9920B"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le kickboxeur blessé est déclaré apte à continuer l’assaut par l’équipe médicale ou le médecin, alors l’assaut reprendra.</w:t>
      </w:r>
    </w:p>
    <w:p w14:paraId="6EC4777A"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un kickboxeur est blessé durant l’assaut, le docteur est la seule personne qui peut évaluer les circonstances.</w:t>
      </w:r>
    </w:p>
    <w:p w14:paraId="0228681A" w14:textId="77777777" w:rsidR="007A6B9F" w:rsidRPr="00CB5739" w:rsidRDefault="007A6B9F" w:rsidP="007A6B9F">
      <w:pPr>
        <w:jc w:val="both"/>
        <w:rPr>
          <w:rFonts w:asciiTheme="majorHAnsi" w:hAnsiTheme="majorHAnsi" w:cs="Tahoma"/>
          <w:sz w:val="22"/>
          <w:szCs w:val="22"/>
          <w:lang w:val="fr-FR"/>
        </w:rPr>
      </w:pPr>
      <w:r w:rsidRPr="00CB5739">
        <w:rPr>
          <w:rFonts w:asciiTheme="majorHAnsi" w:hAnsiTheme="majorHAnsi" w:cs="Tahoma"/>
          <w:sz w:val="22"/>
          <w:szCs w:val="22"/>
          <w:lang w:val="fr-FR"/>
        </w:rPr>
        <w:t>- Si un kickboxeur demeure inconscient, seul l’arbitre et le médecin en charge seront autorisés à rester sur le tatami. Sauf si le médecin a besoin d’assistance.</w:t>
      </w:r>
    </w:p>
    <w:p w14:paraId="37F1E67B" w14:textId="77777777" w:rsidR="00FC4A53" w:rsidRDefault="00FC4A53" w:rsidP="00FC4A53">
      <w:pPr>
        <w:rPr>
          <w:rFonts w:asciiTheme="majorHAnsi" w:hAnsiTheme="majorHAnsi"/>
          <w:b/>
          <w:u w:val="single"/>
          <w:lang w:val="fr-FR"/>
        </w:rPr>
      </w:pPr>
    </w:p>
    <w:p w14:paraId="2DED2926" w14:textId="7C9D41CA" w:rsidR="007A6B9F" w:rsidRDefault="002509C6" w:rsidP="00FC4A53">
      <w:pPr>
        <w:rPr>
          <w:rFonts w:asciiTheme="majorHAnsi" w:hAnsiTheme="majorHAnsi"/>
          <w:b/>
          <w:sz w:val="22"/>
          <w:szCs w:val="22"/>
          <w:u w:val="single"/>
          <w:lang w:val="fr-FR"/>
        </w:rPr>
      </w:pPr>
      <w:r w:rsidRPr="00AF40C6">
        <w:rPr>
          <w:rFonts w:asciiTheme="majorHAnsi" w:hAnsiTheme="majorHAnsi"/>
          <w:b/>
          <w:sz w:val="22"/>
          <w:szCs w:val="22"/>
          <w:u w:val="single"/>
          <w:lang w:val="fr-FR"/>
        </w:rPr>
        <w:t>En cas de KO, se reporter au règlement général Kickboxing</w:t>
      </w:r>
    </w:p>
    <w:p w14:paraId="453CBD9C" w14:textId="4642D905" w:rsidR="00BE6C9B" w:rsidRDefault="00BE6C9B" w:rsidP="00593E86">
      <w:pPr>
        <w:jc w:val="center"/>
        <w:rPr>
          <w:rFonts w:asciiTheme="majorHAnsi" w:hAnsiTheme="majorHAnsi"/>
          <w:b/>
          <w:sz w:val="22"/>
          <w:szCs w:val="22"/>
          <w:u w:val="single"/>
          <w:lang w:val="fr-FR"/>
        </w:rPr>
      </w:pPr>
    </w:p>
    <w:p w14:paraId="0D8C7C5F" w14:textId="4063F9FD" w:rsidR="00BE6C9B" w:rsidRDefault="00BE6C9B" w:rsidP="00593E86">
      <w:pPr>
        <w:jc w:val="center"/>
        <w:rPr>
          <w:rFonts w:asciiTheme="majorHAnsi" w:hAnsiTheme="majorHAnsi"/>
          <w:b/>
          <w:sz w:val="22"/>
          <w:szCs w:val="22"/>
          <w:u w:val="single"/>
          <w:lang w:val="fr-FR"/>
        </w:rPr>
      </w:pPr>
    </w:p>
    <w:p w14:paraId="567A3261" w14:textId="77777777" w:rsidR="00BE6C9B" w:rsidRPr="00AF40C6" w:rsidRDefault="00BE6C9B" w:rsidP="00593E86">
      <w:pPr>
        <w:jc w:val="center"/>
        <w:rPr>
          <w:rFonts w:asciiTheme="majorHAnsi" w:hAnsiTheme="majorHAnsi"/>
          <w:b/>
          <w:sz w:val="22"/>
          <w:szCs w:val="22"/>
          <w:u w:val="single"/>
          <w:lang w:val="fr-FR"/>
        </w:rPr>
      </w:pPr>
    </w:p>
    <w:p w14:paraId="070F3AFB" w14:textId="77777777" w:rsidR="007A6B9F" w:rsidRPr="00CB5739" w:rsidRDefault="007A6B9F" w:rsidP="00593E86">
      <w:pPr>
        <w:pStyle w:val="Titre2"/>
      </w:pPr>
      <w:bookmarkStart w:id="13" w:name="_Toc238977504"/>
      <w:r w:rsidRPr="00CB5739">
        <w:t>Art.13. LE SALUT</w:t>
      </w:r>
      <w:bookmarkEnd w:id="13"/>
    </w:p>
    <w:p w14:paraId="607F8DF5" w14:textId="77777777" w:rsidR="002509C6" w:rsidRPr="00CB5739" w:rsidRDefault="002509C6" w:rsidP="007A6B9F">
      <w:pPr>
        <w:jc w:val="both"/>
        <w:rPr>
          <w:rFonts w:asciiTheme="majorHAnsi" w:hAnsiTheme="majorHAnsi"/>
          <w:sz w:val="22"/>
          <w:szCs w:val="22"/>
          <w:lang w:val="fr-FR"/>
        </w:rPr>
      </w:pPr>
    </w:p>
    <w:p w14:paraId="00DD788C" w14:textId="6334F5BD" w:rsidR="007A6B9F" w:rsidRDefault="007A6B9F" w:rsidP="00593E86">
      <w:pPr>
        <w:jc w:val="both"/>
        <w:rPr>
          <w:rFonts w:asciiTheme="majorHAnsi" w:hAnsiTheme="majorHAnsi"/>
          <w:sz w:val="22"/>
          <w:szCs w:val="22"/>
          <w:lang w:val="fr-FR"/>
        </w:rPr>
      </w:pPr>
      <w:r w:rsidRPr="00CB5739">
        <w:rPr>
          <w:rFonts w:asciiTheme="majorHAnsi" w:hAnsiTheme="majorHAnsi"/>
          <w:sz w:val="22"/>
          <w:szCs w:val="22"/>
          <w:lang w:val="fr-FR"/>
        </w:rPr>
        <w:t xml:space="preserve">Avant et après un assaut, les kickboxeurs se toucheront les gants comme signe de rivalité purement amicale et sportive, conformément à la règlementation du kickboxing. Le salut aura lieu avant de commencer le premier round et après la décision. </w:t>
      </w:r>
    </w:p>
    <w:p w14:paraId="4B664C2E" w14:textId="77777777" w:rsidR="007A6B9F" w:rsidRPr="00CB5739" w:rsidRDefault="007A6B9F" w:rsidP="00593E86">
      <w:pPr>
        <w:pStyle w:val="Titre2"/>
      </w:pPr>
      <w:bookmarkStart w:id="14" w:name="_Toc238977505"/>
      <w:r w:rsidRPr="00CB5739">
        <w:lastRenderedPageBreak/>
        <w:t>Art.14. ACCORDS</w:t>
      </w:r>
      <w:bookmarkEnd w:id="14"/>
    </w:p>
    <w:p w14:paraId="1875C7A3" w14:textId="77777777" w:rsidR="002509C6" w:rsidRPr="00CB5739" w:rsidRDefault="002509C6" w:rsidP="007A6B9F">
      <w:pPr>
        <w:jc w:val="both"/>
        <w:rPr>
          <w:rFonts w:asciiTheme="majorHAnsi" w:hAnsiTheme="majorHAnsi"/>
          <w:sz w:val="22"/>
          <w:szCs w:val="22"/>
          <w:lang w:val="fr-FR"/>
        </w:rPr>
      </w:pPr>
    </w:p>
    <w:p w14:paraId="4CAD9355" w14:textId="67BC2440" w:rsidR="007A6B9F" w:rsidRPr="00CB5739" w:rsidRDefault="007A6B9F" w:rsidP="007A6B9F">
      <w:pPr>
        <w:jc w:val="both"/>
        <w:rPr>
          <w:rFonts w:asciiTheme="majorHAnsi" w:hAnsiTheme="majorHAnsi"/>
          <w:sz w:val="22"/>
          <w:szCs w:val="22"/>
          <w:lang w:val="fr-FR"/>
        </w:rPr>
      </w:pPr>
      <w:r w:rsidRPr="00CB5739">
        <w:rPr>
          <w:rFonts w:asciiTheme="majorHAnsi" w:hAnsiTheme="majorHAnsi"/>
          <w:sz w:val="22"/>
          <w:szCs w:val="22"/>
          <w:lang w:val="fr-FR"/>
        </w:rPr>
        <w:t xml:space="preserve">Le présent règlement est en adéquation avec celui de la WAKO, fédération internationale à laquelle la </w:t>
      </w:r>
      <w:r w:rsidR="00AF40C6">
        <w:rPr>
          <w:rFonts w:asciiTheme="majorHAnsi" w:hAnsiTheme="majorHAnsi"/>
          <w:sz w:val="22"/>
          <w:szCs w:val="22"/>
          <w:lang w:val="fr-FR"/>
        </w:rPr>
        <w:t>FFKMDA</w:t>
      </w:r>
      <w:r w:rsidRPr="00CB5739">
        <w:rPr>
          <w:rFonts w:asciiTheme="majorHAnsi" w:hAnsiTheme="majorHAnsi"/>
          <w:sz w:val="22"/>
          <w:szCs w:val="22"/>
          <w:lang w:val="fr-FR"/>
        </w:rPr>
        <w:t xml:space="preserve"> est affiliée.</w:t>
      </w:r>
    </w:p>
    <w:p w14:paraId="39FA074F" w14:textId="77777777" w:rsidR="007A6B9F" w:rsidRPr="00CB5739" w:rsidRDefault="007A6B9F" w:rsidP="00593E86">
      <w:pPr>
        <w:pStyle w:val="Titre2"/>
      </w:pPr>
      <w:bookmarkStart w:id="15" w:name="_Toc238977506"/>
      <w:r w:rsidRPr="00CB5739">
        <w:t>Art.15. NOTE</w:t>
      </w:r>
      <w:bookmarkEnd w:id="15"/>
      <w:r w:rsidRPr="00CB5739">
        <w:t> </w:t>
      </w:r>
    </w:p>
    <w:p w14:paraId="797868EA" w14:textId="77777777" w:rsidR="002509C6" w:rsidRPr="00CB5739" w:rsidRDefault="002509C6" w:rsidP="007A6B9F">
      <w:pPr>
        <w:autoSpaceDE w:val="0"/>
        <w:autoSpaceDN w:val="0"/>
        <w:adjustRightInd w:val="0"/>
        <w:jc w:val="both"/>
        <w:rPr>
          <w:rFonts w:asciiTheme="majorHAnsi" w:hAnsiTheme="majorHAnsi" w:cs="Tahoma"/>
          <w:sz w:val="22"/>
          <w:szCs w:val="22"/>
          <w:lang w:val="fr-FR"/>
        </w:rPr>
      </w:pPr>
    </w:p>
    <w:p w14:paraId="5D434BEC" w14:textId="274C3279" w:rsidR="00AA2808" w:rsidRPr="004A6FE5" w:rsidRDefault="007A6B9F" w:rsidP="004A6FE5">
      <w:pPr>
        <w:autoSpaceDE w:val="0"/>
        <w:autoSpaceDN w:val="0"/>
        <w:adjustRightInd w:val="0"/>
        <w:jc w:val="both"/>
        <w:rPr>
          <w:rFonts w:asciiTheme="majorHAnsi" w:hAnsiTheme="majorHAnsi" w:cs="Tahoma"/>
          <w:sz w:val="22"/>
          <w:szCs w:val="22"/>
          <w:lang w:val="fr-FR"/>
        </w:rPr>
      </w:pPr>
      <w:r w:rsidRPr="00CB5739">
        <w:rPr>
          <w:rFonts w:asciiTheme="majorHAnsi" w:hAnsiTheme="majorHAnsi" w:cs="Tahoma"/>
          <w:sz w:val="22"/>
          <w:szCs w:val="22"/>
          <w:lang w:val="fr-FR"/>
        </w:rPr>
        <w:t>Pour faciliter la lecture de texte le pronom masculin est utilisé. Toutefois, toutes les références aux personnes s’appliquent aux deux genres.</w:t>
      </w:r>
    </w:p>
    <w:p w14:paraId="678872C5" w14:textId="77777777" w:rsidR="00E238E2" w:rsidRPr="004D07D6" w:rsidRDefault="00E238E2" w:rsidP="00E238E2">
      <w:pPr>
        <w:autoSpaceDE w:val="0"/>
        <w:autoSpaceDN w:val="0"/>
        <w:adjustRightInd w:val="0"/>
        <w:jc w:val="center"/>
        <w:rPr>
          <w:rFonts w:cs="Arial"/>
          <w:i/>
          <w:lang w:val="fr-FR"/>
        </w:rPr>
      </w:pPr>
    </w:p>
    <w:p w14:paraId="7D7FC378" w14:textId="247A28BD" w:rsidR="00E238E2" w:rsidRPr="00AF40C6" w:rsidRDefault="005C603F" w:rsidP="00AF40C6">
      <w:pPr>
        <w:spacing w:before="2"/>
        <w:jc w:val="center"/>
        <w:rPr>
          <w:rFonts w:ascii="Calibri" w:eastAsia="Calibri" w:hAnsi="Calibri" w:cs="Calibri"/>
          <w:i/>
          <w:u w:val="single"/>
          <w:lang w:val="fr-FR"/>
        </w:rPr>
      </w:pPr>
      <w:r w:rsidRPr="006147D2">
        <w:rPr>
          <w:rFonts w:ascii="Calibri" w:eastAsia="Calibri" w:hAnsi="Calibri" w:cs="Calibri"/>
          <w:i/>
          <w:u w:val="single"/>
          <w:lang w:val="fr-FR"/>
        </w:rPr>
        <w:t xml:space="preserve">Seul le comité directeur de la </w:t>
      </w:r>
      <w:r w:rsidR="00AF40C6">
        <w:rPr>
          <w:rFonts w:ascii="Calibri" w:eastAsia="Calibri" w:hAnsi="Calibri" w:cs="Calibri"/>
          <w:i/>
          <w:u w:val="single"/>
          <w:lang w:val="fr-FR"/>
        </w:rPr>
        <w:t>FFKMDA</w:t>
      </w:r>
      <w:r w:rsidRPr="006147D2">
        <w:rPr>
          <w:rFonts w:ascii="Calibri" w:eastAsia="Calibri" w:hAnsi="Calibri" w:cs="Calibri"/>
          <w:i/>
          <w:u w:val="single"/>
          <w:lang w:val="fr-FR"/>
        </w:rPr>
        <w:t xml:space="preserve"> peut modifier le présent règlement.</w:t>
      </w:r>
    </w:p>
    <w:sectPr w:rsidR="00E238E2" w:rsidRPr="00AF40C6" w:rsidSect="00593E86">
      <w:footerReference w:type="even" r:id="rId17"/>
      <w:footerReference w:type="default" r:id="rId18"/>
      <w:pgSz w:w="11900" w:h="16840"/>
      <w:pgMar w:top="709" w:right="1417" w:bottom="709"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E782D" w14:textId="77777777" w:rsidR="00470C70" w:rsidRDefault="00470C70" w:rsidP="00D74E37">
      <w:r>
        <w:separator/>
      </w:r>
    </w:p>
  </w:endnote>
  <w:endnote w:type="continuationSeparator" w:id="0">
    <w:p w14:paraId="4008095B" w14:textId="77777777" w:rsidR="00470C70" w:rsidRDefault="00470C70" w:rsidP="00D7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
    <w:altName w:val="Cambria"/>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9A96C" w14:textId="77777777" w:rsidR="00F40466" w:rsidRDefault="00F40466" w:rsidP="00593E8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3B6C0A7" w14:textId="77777777" w:rsidR="00F40466" w:rsidRDefault="00F40466" w:rsidP="00F4046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064776"/>
      <w:docPartObj>
        <w:docPartGallery w:val="Page Numbers (Bottom of Page)"/>
        <w:docPartUnique/>
      </w:docPartObj>
    </w:sdtPr>
    <w:sdtContent>
      <w:p w14:paraId="4CA0D9FB" w14:textId="4986EB21" w:rsidR="00BE6C9B" w:rsidRDefault="00BE6C9B">
        <w:pPr>
          <w:pStyle w:val="Pieddepage"/>
          <w:jc w:val="right"/>
        </w:pPr>
        <w:r>
          <w:fldChar w:fldCharType="begin"/>
        </w:r>
        <w:r>
          <w:instrText>PAGE   \* MERGEFORMAT</w:instrText>
        </w:r>
        <w:r>
          <w:fldChar w:fldCharType="separate"/>
        </w:r>
        <w:r>
          <w:rPr>
            <w:lang w:val="fr-FR"/>
          </w:rPr>
          <w:t>2</w:t>
        </w:r>
        <w:r>
          <w:fldChar w:fldCharType="end"/>
        </w:r>
      </w:p>
    </w:sdtContent>
  </w:sdt>
  <w:p w14:paraId="39D41B87" w14:textId="77777777" w:rsidR="007A6B9F" w:rsidRDefault="007A6B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9E40" w14:textId="77777777" w:rsidR="00470C70" w:rsidRDefault="00470C70" w:rsidP="00D74E37">
      <w:r>
        <w:separator/>
      </w:r>
    </w:p>
  </w:footnote>
  <w:footnote w:type="continuationSeparator" w:id="0">
    <w:p w14:paraId="765D4114" w14:textId="77777777" w:rsidR="00470C70" w:rsidRDefault="00470C70" w:rsidP="00D74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04C93"/>
    <w:multiLevelType w:val="hybridMultilevel"/>
    <w:tmpl w:val="C3E6EE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233391"/>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94E6910"/>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6B93244"/>
    <w:multiLevelType w:val="hybridMultilevel"/>
    <w:tmpl w:val="B850548A"/>
    <w:lvl w:ilvl="0" w:tplc="A77CD6C4">
      <w:start w:val="21"/>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17372A"/>
    <w:multiLevelType w:val="hybridMultilevel"/>
    <w:tmpl w:val="B71AF3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F615A5F"/>
    <w:multiLevelType w:val="multilevel"/>
    <w:tmpl w:val="C3E6EE1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99474">
    <w:abstractNumId w:val="0"/>
  </w:num>
  <w:num w:numId="2" w16cid:durableId="780151978">
    <w:abstractNumId w:val="4"/>
  </w:num>
  <w:num w:numId="3" w16cid:durableId="774792906">
    <w:abstractNumId w:val="1"/>
  </w:num>
  <w:num w:numId="4" w16cid:durableId="1793207484">
    <w:abstractNumId w:val="2"/>
  </w:num>
  <w:num w:numId="5" w16cid:durableId="405610457">
    <w:abstractNumId w:val="5"/>
  </w:num>
  <w:num w:numId="6" w16cid:durableId="2654281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2808"/>
    <w:rsid w:val="0000727C"/>
    <w:rsid w:val="000123AD"/>
    <w:rsid w:val="00012DB6"/>
    <w:rsid w:val="00021714"/>
    <w:rsid w:val="000477B8"/>
    <w:rsid w:val="00054E41"/>
    <w:rsid w:val="000603AC"/>
    <w:rsid w:val="00070B45"/>
    <w:rsid w:val="000813E3"/>
    <w:rsid w:val="000907F9"/>
    <w:rsid w:val="00091D2B"/>
    <w:rsid w:val="0009706F"/>
    <w:rsid w:val="000A08B0"/>
    <w:rsid w:val="000A7A06"/>
    <w:rsid w:val="000B3316"/>
    <w:rsid w:val="000B70CB"/>
    <w:rsid w:val="000C637E"/>
    <w:rsid w:val="000D38DF"/>
    <w:rsid w:val="000E07A6"/>
    <w:rsid w:val="000E5BAF"/>
    <w:rsid w:val="000E7BE7"/>
    <w:rsid w:val="00100507"/>
    <w:rsid w:val="00116BCE"/>
    <w:rsid w:val="001226A4"/>
    <w:rsid w:val="00136634"/>
    <w:rsid w:val="00142345"/>
    <w:rsid w:val="001557C1"/>
    <w:rsid w:val="00156819"/>
    <w:rsid w:val="001606F1"/>
    <w:rsid w:val="00181095"/>
    <w:rsid w:val="00184052"/>
    <w:rsid w:val="001946E4"/>
    <w:rsid w:val="001A1BA7"/>
    <w:rsid w:val="001D35B1"/>
    <w:rsid w:val="001E3C79"/>
    <w:rsid w:val="002006EF"/>
    <w:rsid w:val="00213D8D"/>
    <w:rsid w:val="0022595D"/>
    <w:rsid w:val="00232364"/>
    <w:rsid w:val="00245041"/>
    <w:rsid w:val="002509C6"/>
    <w:rsid w:val="00253D9D"/>
    <w:rsid w:val="002730D3"/>
    <w:rsid w:val="00284A32"/>
    <w:rsid w:val="002A01E8"/>
    <w:rsid w:val="002A6B03"/>
    <w:rsid w:val="002B37A8"/>
    <w:rsid w:val="002D7FA7"/>
    <w:rsid w:val="002E4766"/>
    <w:rsid w:val="002F3BA6"/>
    <w:rsid w:val="002F4CAE"/>
    <w:rsid w:val="00317601"/>
    <w:rsid w:val="00324FED"/>
    <w:rsid w:val="00343DD9"/>
    <w:rsid w:val="00345070"/>
    <w:rsid w:val="003540AC"/>
    <w:rsid w:val="00371F4F"/>
    <w:rsid w:val="003829C7"/>
    <w:rsid w:val="0039770A"/>
    <w:rsid w:val="003A1470"/>
    <w:rsid w:val="003B2D8F"/>
    <w:rsid w:val="003D2C30"/>
    <w:rsid w:val="003D6362"/>
    <w:rsid w:val="003E4BD3"/>
    <w:rsid w:val="003E661C"/>
    <w:rsid w:val="00403E95"/>
    <w:rsid w:val="00406C8D"/>
    <w:rsid w:val="0044183C"/>
    <w:rsid w:val="00443AB3"/>
    <w:rsid w:val="0045440B"/>
    <w:rsid w:val="0045643D"/>
    <w:rsid w:val="0047096E"/>
    <w:rsid w:val="00470C70"/>
    <w:rsid w:val="00482E8F"/>
    <w:rsid w:val="00483DEA"/>
    <w:rsid w:val="004A39A7"/>
    <w:rsid w:val="004A6FE5"/>
    <w:rsid w:val="004B671E"/>
    <w:rsid w:val="004C7D1C"/>
    <w:rsid w:val="004D07D6"/>
    <w:rsid w:val="004D6EE9"/>
    <w:rsid w:val="004F6E59"/>
    <w:rsid w:val="00501677"/>
    <w:rsid w:val="00517658"/>
    <w:rsid w:val="00533E1D"/>
    <w:rsid w:val="00573C5B"/>
    <w:rsid w:val="00593E86"/>
    <w:rsid w:val="00597158"/>
    <w:rsid w:val="005B0ABF"/>
    <w:rsid w:val="005B3AFB"/>
    <w:rsid w:val="005B6930"/>
    <w:rsid w:val="005C542F"/>
    <w:rsid w:val="005C603F"/>
    <w:rsid w:val="005D0DB0"/>
    <w:rsid w:val="005D27B5"/>
    <w:rsid w:val="005D37DB"/>
    <w:rsid w:val="005F4964"/>
    <w:rsid w:val="00605DCB"/>
    <w:rsid w:val="006244A9"/>
    <w:rsid w:val="00626C3B"/>
    <w:rsid w:val="0064074A"/>
    <w:rsid w:val="006426D6"/>
    <w:rsid w:val="00651952"/>
    <w:rsid w:val="00677A66"/>
    <w:rsid w:val="00687809"/>
    <w:rsid w:val="006926B5"/>
    <w:rsid w:val="006A282C"/>
    <w:rsid w:val="006B1AB5"/>
    <w:rsid w:val="006B3361"/>
    <w:rsid w:val="006B499D"/>
    <w:rsid w:val="006B5ACA"/>
    <w:rsid w:val="006C0AFE"/>
    <w:rsid w:val="006D6E21"/>
    <w:rsid w:val="006E0EE5"/>
    <w:rsid w:val="006E3A99"/>
    <w:rsid w:val="0070511F"/>
    <w:rsid w:val="00714AB7"/>
    <w:rsid w:val="0072437E"/>
    <w:rsid w:val="00726077"/>
    <w:rsid w:val="00731903"/>
    <w:rsid w:val="007479D5"/>
    <w:rsid w:val="00747A20"/>
    <w:rsid w:val="00753F1A"/>
    <w:rsid w:val="00762104"/>
    <w:rsid w:val="0076641E"/>
    <w:rsid w:val="00783971"/>
    <w:rsid w:val="00792E11"/>
    <w:rsid w:val="007A4FE3"/>
    <w:rsid w:val="007A6B9F"/>
    <w:rsid w:val="007B0AF7"/>
    <w:rsid w:val="007B4203"/>
    <w:rsid w:val="007B4D64"/>
    <w:rsid w:val="007B7050"/>
    <w:rsid w:val="007B7799"/>
    <w:rsid w:val="007C66E5"/>
    <w:rsid w:val="007F0998"/>
    <w:rsid w:val="007F0F1E"/>
    <w:rsid w:val="007F7314"/>
    <w:rsid w:val="00807860"/>
    <w:rsid w:val="008100EB"/>
    <w:rsid w:val="00810CCF"/>
    <w:rsid w:val="0082312B"/>
    <w:rsid w:val="00825B5E"/>
    <w:rsid w:val="00827AE1"/>
    <w:rsid w:val="00833EEF"/>
    <w:rsid w:val="00841016"/>
    <w:rsid w:val="008519CE"/>
    <w:rsid w:val="008603D6"/>
    <w:rsid w:val="008719C2"/>
    <w:rsid w:val="00872AC4"/>
    <w:rsid w:val="00883EE9"/>
    <w:rsid w:val="008A7DD6"/>
    <w:rsid w:val="008C09FF"/>
    <w:rsid w:val="008F65C1"/>
    <w:rsid w:val="00907A01"/>
    <w:rsid w:val="00915B55"/>
    <w:rsid w:val="0092584F"/>
    <w:rsid w:val="00961B6E"/>
    <w:rsid w:val="009649BD"/>
    <w:rsid w:val="009666A1"/>
    <w:rsid w:val="00977A43"/>
    <w:rsid w:val="00993EF1"/>
    <w:rsid w:val="009C24EE"/>
    <w:rsid w:val="009C5CC7"/>
    <w:rsid w:val="009E2A14"/>
    <w:rsid w:val="009F279D"/>
    <w:rsid w:val="009F2B6B"/>
    <w:rsid w:val="00A00AC7"/>
    <w:rsid w:val="00A13848"/>
    <w:rsid w:val="00A176F1"/>
    <w:rsid w:val="00A320A5"/>
    <w:rsid w:val="00A33588"/>
    <w:rsid w:val="00A37518"/>
    <w:rsid w:val="00A44D10"/>
    <w:rsid w:val="00A45786"/>
    <w:rsid w:val="00A46EFB"/>
    <w:rsid w:val="00A473C6"/>
    <w:rsid w:val="00A605BF"/>
    <w:rsid w:val="00A60C52"/>
    <w:rsid w:val="00A7567D"/>
    <w:rsid w:val="00A827A0"/>
    <w:rsid w:val="00A91B75"/>
    <w:rsid w:val="00A94409"/>
    <w:rsid w:val="00AA2808"/>
    <w:rsid w:val="00AB236C"/>
    <w:rsid w:val="00AC13A4"/>
    <w:rsid w:val="00AC3373"/>
    <w:rsid w:val="00AD27A2"/>
    <w:rsid w:val="00AE01D7"/>
    <w:rsid w:val="00AE6603"/>
    <w:rsid w:val="00AF40C6"/>
    <w:rsid w:val="00AF78F1"/>
    <w:rsid w:val="00B03069"/>
    <w:rsid w:val="00B03820"/>
    <w:rsid w:val="00B046C5"/>
    <w:rsid w:val="00B06725"/>
    <w:rsid w:val="00B209AB"/>
    <w:rsid w:val="00B2504B"/>
    <w:rsid w:val="00B363AE"/>
    <w:rsid w:val="00B4740A"/>
    <w:rsid w:val="00B563A0"/>
    <w:rsid w:val="00B76E6E"/>
    <w:rsid w:val="00B83B72"/>
    <w:rsid w:val="00B9390D"/>
    <w:rsid w:val="00BA4A95"/>
    <w:rsid w:val="00BA543B"/>
    <w:rsid w:val="00BB1F5E"/>
    <w:rsid w:val="00BD3CAC"/>
    <w:rsid w:val="00BE3EF2"/>
    <w:rsid w:val="00BE6C9B"/>
    <w:rsid w:val="00C04F1B"/>
    <w:rsid w:val="00C1032B"/>
    <w:rsid w:val="00C11BEB"/>
    <w:rsid w:val="00C1473B"/>
    <w:rsid w:val="00C15748"/>
    <w:rsid w:val="00C22E56"/>
    <w:rsid w:val="00C440DB"/>
    <w:rsid w:val="00C52AEB"/>
    <w:rsid w:val="00C75674"/>
    <w:rsid w:val="00C7708F"/>
    <w:rsid w:val="00C9201A"/>
    <w:rsid w:val="00C92624"/>
    <w:rsid w:val="00CB4BAD"/>
    <w:rsid w:val="00CB5739"/>
    <w:rsid w:val="00CC3FFA"/>
    <w:rsid w:val="00CC7257"/>
    <w:rsid w:val="00CF1390"/>
    <w:rsid w:val="00D029A9"/>
    <w:rsid w:val="00D05A85"/>
    <w:rsid w:val="00D15D8F"/>
    <w:rsid w:val="00D74E37"/>
    <w:rsid w:val="00D816E6"/>
    <w:rsid w:val="00D84B02"/>
    <w:rsid w:val="00D92647"/>
    <w:rsid w:val="00D95A0A"/>
    <w:rsid w:val="00DF7D13"/>
    <w:rsid w:val="00E1718C"/>
    <w:rsid w:val="00E238E2"/>
    <w:rsid w:val="00E371E5"/>
    <w:rsid w:val="00E45FE5"/>
    <w:rsid w:val="00E542F1"/>
    <w:rsid w:val="00E54E58"/>
    <w:rsid w:val="00E56ACE"/>
    <w:rsid w:val="00E72615"/>
    <w:rsid w:val="00E747FC"/>
    <w:rsid w:val="00E776F8"/>
    <w:rsid w:val="00E90BF4"/>
    <w:rsid w:val="00E92A5F"/>
    <w:rsid w:val="00EB2CB2"/>
    <w:rsid w:val="00EC1E08"/>
    <w:rsid w:val="00EE0210"/>
    <w:rsid w:val="00EE055E"/>
    <w:rsid w:val="00EE0887"/>
    <w:rsid w:val="00EE1FA9"/>
    <w:rsid w:val="00F02501"/>
    <w:rsid w:val="00F12203"/>
    <w:rsid w:val="00F22B56"/>
    <w:rsid w:val="00F267FA"/>
    <w:rsid w:val="00F26C02"/>
    <w:rsid w:val="00F33FB7"/>
    <w:rsid w:val="00F40466"/>
    <w:rsid w:val="00F47030"/>
    <w:rsid w:val="00F605F8"/>
    <w:rsid w:val="00F646F6"/>
    <w:rsid w:val="00F71724"/>
    <w:rsid w:val="00F771A3"/>
    <w:rsid w:val="00F918CA"/>
    <w:rsid w:val="00F96FE5"/>
    <w:rsid w:val="00FA2B37"/>
    <w:rsid w:val="00FA7F68"/>
    <w:rsid w:val="00FB1007"/>
    <w:rsid w:val="00FB2A13"/>
    <w:rsid w:val="00FB4494"/>
    <w:rsid w:val="00FC48BF"/>
    <w:rsid w:val="00FC4A53"/>
    <w:rsid w:val="00FD24C3"/>
    <w:rsid w:val="00FD3724"/>
    <w:rsid w:val="00FF1065"/>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D6D56A"/>
  <w15:docId w15:val="{4AC56CC5-CF5C-406D-B7F3-CC5BE66A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59F"/>
    <w:rPr>
      <w:lang w:val="en-GB"/>
    </w:rPr>
  </w:style>
  <w:style w:type="paragraph" w:styleId="Titre2">
    <w:name w:val="heading 2"/>
    <w:basedOn w:val="Normal"/>
    <w:next w:val="Normal"/>
    <w:link w:val="Titre2Car"/>
    <w:uiPriority w:val="9"/>
    <w:unhideWhenUsed/>
    <w:qFormat/>
    <w:rsid w:val="00593E86"/>
    <w:pPr>
      <w:keepNext/>
      <w:keepLines/>
      <w:spacing w:before="200"/>
      <w:outlineLvl w:val="1"/>
    </w:pPr>
    <w:rPr>
      <w:rFonts w:asciiTheme="majorHAnsi" w:eastAsiaTheme="majorEastAsia" w:hAnsiTheme="majorHAnsi" w:cstheme="majorBidi"/>
      <w:b/>
      <w:bCs/>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25B5E"/>
    <w:pPr>
      <w:ind w:left="720"/>
      <w:contextualSpacing/>
    </w:pPr>
  </w:style>
  <w:style w:type="table" w:styleId="Grilledutableau">
    <w:name w:val="Table Grid"/>
    <w:basedOn w:val="TableauNormal"/>
    <w:uiPriority w:val="59"/>
    <w:rsid w:val="00E72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D27A2"/>
    <w:rPr>
      <w:rFonts w:ascii="Tahoma" w:hAnsi="Tahoma" w:cs="Tahoma"/>
      <w:sz w:val="16"/>
      <w:szCs w:val="16"/>
    </w:rPr>
  </w:style>
  <w:style w:type="character" w:customStyle="1" w:styleId="TextedebullesCar">
    <w:name w:val="Texte de bulles Car"/>
    <w:basedOn w:val="Policepardfaut"/>
    <w:link w:val="Textedebulles"/>
    <w:uiPriority w:val="99"/>
    <w:semiHidden/>
    <w:rsid w:val="00AD27A2"/>
    <w:rPr>
      <w:rFonts w:ascii="Tahoma" w:hAnsi="Tahoma" w:cs="Tahoma"/>
      <w:sz w:val="16"/>
      <w:szCs w:val="16"/>
      <w:lang w:val="en-GB"/>
    </w:rPr>
  </w:style>
  <w:style w:type="paragraph" w:styleId="En-tte">
    <w:name w:val="header"/>
    <w:basedOn w:val="Normal"/>
    <w:link w:val="En-tteCar"/>
    <w:uiPriority w:val="99"/>
    <w:unhideWhenUsed/>
    <w:rsid w:val="00D74E37"/>
    <w:pPr>
      <w:tabs>
        <w:tab w:val="center" w:pos="4536"/>
        <w:tab w:val="right" w:pos="9072"/>
      </w:tabs>
    </w:pPr>
  </w:style>
  <w:style w:type="character" w:customStyle="1" w:styleId="En-tteCar">
    <w:name w:val="En-tête Car"/>
    <w:basedOn w:val="Policepardfaut"/>
    <w:link w:val="En-tte"/>
    <w:uiPriority w:val="99"/>
    <w:rsid w:val="00D74E37"/>
    <w:rPr>
      <w:lang w:val="en-GB"/>
    </w:rPr>
  </w:style>
  <w:style w:type="paragraph" w:styleId="Pieddepage">
    <w:name w:val="footer"/>
    <w:basedOn w:val="Normal"/>
    <w:link w:val="PieddepageCar"/>
    <w:uiPriority w:val="99"/>
    <w:unhideWhenUsed/>
    <w:rsid w:val="00D74E37"/>
    <w:pPr>
      <w:tabs>
        <w:tab w:val="center" w:pos="4536"/>
        <w:tab w:val="right" w:pos="9072"/>
      </w:tabs>
    </w:pPr>
  </w:style>
  <w:style w:type="character" w:customStyle="1" w:styleId="PieddepageCar">
    <w:name w:val="Pied de page Car"/>
    <w:basedOn w:val="Policepardfaut"/>
    <w:link w:val="Pieddepage"/>
    <w:uiPriority w:val="99"/>
    <w:rsid w:val="00D74E37"/>
    <w:rPr>
      <w:lang w:val="en-GB"/>
    </w:rPr>
  </w:style>
  <w:style w:type="character" w:styleId="Numrodepage">
    <w:name w:val="page number"/>
    <w:basedOn w:val="Policepardfaut"/>
    <w:uiPriority w:val="99"/>
    <w:semiHidden/>
    <w:unhideWhenUsed/>
    <w:rsid w:val="00F40466"/>
  </w:style>
  <w:style w:type="paragraph" w:customStyle="1" w:styleId="Default">
    <w:name w:val="Default"/>
    <w:rsid w:val="00593E86"/>
    <w:pPr>
      <w:autoSpaceDE w:val="0"/>
      <w:autoSpaceDN w:val="0"/>
      <w:adjustRightInd w:val="0"/>
    </w:pPr>
    <w:rPr>
      <w:rFonts w:ascii="Times New Roman" w:hAnsi="Times New Roman" w:cs="Times New Roman"/>
      <w:color w:val="000000"/>
    </w:rPr>
  </w:style>
  <w:style w:type="character" w:customStyle="1" w:styleId="Titre2Car">
    <w:name w:val="Titre 2 Car"/>
    <w:basedOn w:val="Policepardfaut"/>
    <w:link w:val="Titre2"/>
    <w:uiPriority w:val="9"/>
    <w:rsid w:val="00593E86"/>
    <w:rPr>
      <w:rFonts w:asciiTheme="majorHAnsi" w:eastAsiaTheme="majorEastAsia" w:hAnsiTheme="majorHAnsi" w:cstheme="majorBidi"/>
      <w:b/>
      <w:bCs/>
      <w:u w:val="single"/>
    </w:rPr>
  </w:style>
  <w:style w:type="paragraph" w:styleId="TM1">
    <w:name w:val="toc 1"/>
    <w:basedOn w:val="Normal"/>
    <w:next w:val="Normal"/>
    <w:autoRedefine/>
    <w:uiPriority w:val="39"/>
    <w:unhideWhenUsed/>
    <w:rsid w:val="00593E86"/>
    <w:pPr>
      <w:spacing w:before="120"/>
    </w:pPr>
    <w:rPr>
      <w:b/>
    </w:rPr>
  </w:style>
  <w:style w:type="paragraph" w:styleId="TM2">
    <w:name w:val="toc 2"/>
    <w:basedOn w:val="Normal"/>
    <w:next w:val="Normal"/>
    <w:autoRedefine/>
    <w:uiPriority w:val="39"/>
    <w:unhideWhenUsed/>
    <w:rsid w:val="00593E86"/>
    <w:pPr>
      <w:ind w:left="240"/>
    </w:pPr>
    <w:rPr>
      <w:b/>
      <w:sz w:val="22"/>
      <w:szCs w:val="22"/>
    </w:rPr>
  </w:style>
  <w:style w:type="paragraph" w:styleId="TM3">
    <w:name w:val="toc 3"/>
    <w:basedOn w:val="Normal"/>
    <w:next w:val="Normal"/>
    <w:autoRedefine/>
    <w:uiPriority w:val="39"/>
    <w:unhideWhenUsed/>
    <w:rsid w:val="00593E86"/>
    <w:pPr>
      <w:ind w:left="480"/>
    </w:pPr>
    <w:rPr>
      <w:sz w:val="22"/>
      <w:szCs w:val="22"/>
    </w:rPr>
  </w:style>
  <w:style w:type="paragraph" w:styleId="TM4">
    <w:name w:val="toc 4"/>
    <w:basedOn w:val="Normal"/>
    <w:next w:val="Normal"/>
    <w:autoRedefine/>
    <w:uiPriority w:val="39"/>
    <w:unhideWhenUsed/>
    <w:rsid w:val="00593E86"/>
    <w:pPr>
      <w:ind w:left="720"/>
    </w:pPr>
    <w:rPr>
      <w:sz w:val="20"/>
      <w:szCs w:val="20"/>
    </w:rPr>
  </w:style>
  <w:style w:type="paragraph" w:styleId="TM5">
    <w:name w:val="toc 5"/>
    <w:basedOn w:val="Normal"/>
    <w:next w:val="Normal"/>
    <w:autoRedefine/>
    <w:uiPriority w:val="39"/>
    <w:unhideWhenUsed/>
    <w:rsid w:val="00593E86"/>
    <w:pPr>
      <w:ind w:left="960"/>
    </w:pPr>
    <w:rPr>
      <w:sz w:val="20"/>
      <w:szCs w:val="20"/>
    </w:rPr>
  </w:style>
  <w:style w:type="paragraph" w:styleId="TM6">
    <w:name w:val="toc 6"/>
    <w:basedOn w:val="Normal"/>
    <w:next w:val="Normal"/>
    <w:autoRedefine/>
    <w:uiPriority w:val="39"/>
    <w:unhideWhenUsed/>
    <w:rsid w:val="00593E86"/>
    <w:pPr>
      <w:ind w:left="1200"/>
    </w:pPr>
    <w:rPr>
      <w:sz w:val="20"/>
      <w:szCs w:val="20"/>
    </w:rPr>
  </w:style>
  <w:style w:type="paragraph" w:styleId="TM7">
    <w:name w:val="toc 7"/>
    <w:basedOn w:val="Normal"/>
    <w:next w:val="Normal"/>
    <w:autoRedefine/>
    <w:uiPriority w:val="39"/>
    <w:unhideWhenUsed/>
    <w:rsid w:val="00593E86"/>
    <w:pPr>
      <w:ind w:left="1440"/>
    </w:pPr>
    <w:rPr>
      <w:sz w:val="20"/>
      <w:szCs w:val="20"/>
    </w:rPr>
  </w:style>
  <w:style w:type="paragraph" w:styleId="TM8">
    <w:name w:val="toc 8"/>
    <w:basedOn w:val="Normal"/>
    <w:next w:val="Normal"/>
    <w:autoRedefine/>
    <w:uiPriority w:val="39"/>
    <w:unhideWhenUsed/>
    <w:rsid w:val="00593E86"/>
    <w:pPr>
      <w:ind w:left="1680"/>
    </w:pPr>
    <w:rPr>
      <w:sz w:val="20"/>
      <w:szCs w:val="20"/>
    </w:rPr>
  </w:style>
  <w:style w:type="paragraph" w:styleId="TM9">
    <w:name w:val="toc 9"/>
    <w:basedOn w:val="Normal"/>
    <w:next w:val="Normal"/>
    <w:autoRedefine/>
    <w:uiPriority w:val="39"/>
    <w:unhideWhenUsed/>
    <w:rsid w:val="00593E86"/>
    <w:pPr>
      <w:ind w:left="1920"/>
    </w:pPr>
    <w:rPr>
      <w:sz w:val="20"/>
      <w:szCs w:val="20"/>
    </w:rPr>
  </w:style>
  <w:style w:type="paragraph" w:styleId="Corpsdetexte">
    <w:name w:val="Body Text"/>
    <w:basedOn w:val="Normal"/>
    <w:link w:val="CorpsdetexteCar"/>
    <w:uiPriority w:val="1"/>
    <w:qFormat/>
    <w:rsid w:val="00371F4F"/>
    <w:pPr>
      <w:widowControl w:val="0"/>
      <w:ind w:left="100"/>
    </w:pPr>
    <w:rPr>
      <w:rFonts w:ascii="Calibri" w:eastAsia="Calibri" w:hAnsi="Calibri"/>
      <w:sz w:val="22"/>
      <w:szCs w:val="22"/>
      <w:lang w:val="en-US"/>
    </w:rPr>
  </w:style>
  <w:style w:type="character" w:customStyle="1" w:styleId="CorpsdetexteCar">
    <w:name w:val="Corps de texte Car"/>
    <w:basedOn w:val="Policepardfaut"/>
    <w:link w:val="Corpsdetexte"/>
    <w:uiPriority w:val="1"/>
    <w:rsid w:val="00371F4F"/>
    <w:rPr>
      <w:rFonts w:ascii="Calibri" w:eastAsia="Calibri" w:hAnsi="Calibri"/>
      <w:sz w:val="22"/>
      <w:szCs w:val="22"/>
      <w:lang w:val="en-US"/>
    </w:rPr>
  </w:style>
  <w:style w:type="paragraph" w:customStyle="1" w:styleId="Standard">
    <w:name w:val="Standard"/>
    <w:rsid w:val="00D05A85"/>
    <w:pPr>
      <w:suppressAutoHyphens/>
      <w:autoSpaceDN w:val="0"/>
      <w:textAlignment w:val="baseline"/>
    </w:pPr>
    <w:rPr>
      <w:rFonts w:ascii="Cambria" w:eastAsia="SimSun" w:hAnsi="Cambria" w:cs="Tahoma"/>
      <w:kern w:val="3"/>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31403">
      <w:bodyDiv w:val="1"/>
      <w:marLeft w:val="0"/>
      <w:marRight w:val="0"/>
      <w:marTop w:val="0"/>
      <w:marBottom w:val="0"/>
      <w:divBdr>
        <w:top w:val="none" w:sz="0" w:space="0" w:color="auto"/>
        <w:left w:val="none" w:sz="0" w:space="0" w:color="auto"/>
        <w:bottom w:val="none" w:sz="0" w:space="0" w:color="auto"/>
        <w:right w:val="none" w:sz="0" w:space="0" w:color="auto"/>
      </w:divBdr>
    </w:div>
    <w:div w:id="528301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13</Pages>
  <Words>4697</Words>
  <Characters>25836</Characters>
  <Application>Microsoft Office Word</Application>
  <DocSecurity>0</DocSecurity>
  <Lines>215</Lines>
  <Paragraphs>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Tyminski</dc:creator>
  <cp:lastModifiedBy>Laurent  Bois</cp:lastModifiedBy>
  <cp:revision>43</cp:revision>
  <dcterms:created xsi:type="dcterms:W3CDTF">2014-08-29T13:42:00Z</dcterms:created>
  <dcterms:modified xsi:type="dcterms:W3CDTF">2026-07-21T10:04:00Z</dcterms:modified>
</cp:coreProperties>
</file>